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FA" w:rsidRPr="00202BFE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202BFE" w:rsidRDefault="002155FA" w:rsidP="0021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RP3</w:t>
      </w:r>
    </w:p>
    <w:p w:rsidR="002155FA" w:rsidRDefault="002155FA" w:rsidP="0021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Lettre</w:t>
      </w:r>
      <w:r w:rsidRPr="00202BFE">
        <w:rPr>
          <w:rFonts w:ascii="Arial" w:hAnsi="Arial" w:cs="Arial"/>
          <w:b/>
          <w:color w:val="002060"/>
          <w:sz w:val="20"/>
        </w:rPr>
        <w:t xml:space="preserve"> au </w:t>
      </w:r>
      <w:r>
        <w:rPr>
          <w:rFonts w:ascii="Arial" w:hAnsi="Arial" w:cs="Arial"/>
          <w:b/>
          <w:color w:val="002060"/>
          <w:sz w:val="20"/>
        </w:rPr>
        <w:t>R</w:t>
      </w:r>
      <w:r w:rsidRPr="00554A07">
        <w:rPr>
          <w:rFonts w:ascii="Arial" w:hAnsi="Arial" w:cs="Arial"/>
          <w:b/>
          <w:color w:val="002060"/>
          <w:sz w:val="20"/>
        </w:rPr>
        <w:t xml:space="preserve">esponsable de projet </w:t>
      </w:r>
      <w:r w:rsidRPr="009E2C02">
        <w:rPr>
          <w:rFonts w:ascii="Arial" w:hAnsi="Arial" w:cs="Arial"/>
          <w:b/>
          <w:color w:val="002060"/>
          <w:sz w:val="20"/>
        </w:rPr>
        <w:t>en cas d’absence de marquage ou piquetage</w:t>
      </w:r>
      <w:r>
        <w:rPr>
          <w:rFonts w:ascii="Arial" w:hAnsi="Arial" w:cs="Arial"/>
          <w:b/>
          <w:color w:val="002060"/>
          <w:sz w:val="20"/>
        </w:rPr>
        <w:t xml:space="preserve"> au sol</w:t>
      </w:r>
      <w:r>
        <w:rPr>
          <w:rFonts w:ascii="Arial" w:hAnsi="Arial" w:cs="Arial"/>
          <w:b/>
          <w:color w:val="002060"/>
          <w:sz w:val="20"/>
        </w:rPr>
        <w:br/>
        <w:t xml:space="preserve"> </w:t>
      </w:r>
      <w:r w:rsidRPr="009E2C02">
        <w:rPr>
          <w:rFonts w:ascii="Arial" w:hAnsi="Arial" w:cs="Arial"/>
          <w:b/>
          <w:color w:val="002060"/>
          <w:sz w:val="20"/>
        </w:rPr>
        <w:t>des ouvrages</w:t>
      </w:r>
      <w:r>
        <w:rPr>
          <w:rFonts w:ascii="Arial" w:hAnsi="Arial" w:cs="Arial"/>
          <w:b/>
          <w:color w:val="002060"/>
          <w:sz w:val="20"/>
        </w:rPr>
        <w:t>,</w:t>
      </w:r>
      <w:r w:rsidRPr="009E2C02">
        <w:rPr>
          <w:rFonts w:ascii="Arial" w:hAnsi="Arial" w:cs="Arial"/>
          <w:b/>
          <w:color w:val="002060"/>
          <w:sz w:val="20"/>
        </w:rPr>
        <w:t xml:space="preserve"> avant le début des travaux</w:t>
      </w:r>
    </w:p>
    <w:p w:rsidR="00B9275E" w:rsidRDefault="002155FA" w:rsidP="00B9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 w:rsidRPr="009E2C02">
        <w:rPr>
          <w:rFonts w:ascii="Arial" w:hAnsi="Arial" w:cs="Arial"/>
          <w:b/>
          <w:color w:val="002060"/>
          <w:sz w:val="20"/>
        </w:rPr>
        <w:t>(à utiliser également dans l’hypothèse où celui-ci aurait disparu</w:t>
      </w:r>
      <w:r>
        <w:rPr>
          <w:rFonts w:ascii="Arial" w:hAnsi="Arial" w:cs="Arial"/>
          <w:b/>
          <w:color w:val="002060"/>
          <w:sz w:val="20"/>
        </w:rPr>
        <w:t xml:space="preserve"> en cours de chantier</w:t>
      </w:r>
      <w:r w:rsidR="00B9275E">
        <w:rPr>
          <w:rFonts w:ascii="Arial" w:hAnsi="Arial" w:cs="Arial"/>
          <w:b/>
          <w:color w:val="002060"/>
          <w:sz w:val="20"/>
        </w:rPr>
        <w:t xml:space="preserve"> du fait d’un autre exécutant</w:t>
      </w:r>
      <w:r w:rsidRPr="009E2C02">
        <w:rPr>
          <w:rFonts w:ascii="Arial" w:hAnsi="Arial" w:cs="Arial"/>
          <w:b/>
          <w:color w:val="002060"/>
          <w:sz w:val="20"/>
        </w:rPr>
        <w:t>)</w:t>
      </w:r>
    </w:p>
    <w:p w:rsidR="00B9275E" w:rsidRPr="00B9275E" w:rsidRDefault="00B9275E" w:rsidP="00B9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(à utiliser également dans l’hypothèse où le marché de travaux ne prévoit pas </w:t>
      </w:r>
      <w:r w:rsidR="00031BFB">
        <w:rPr>
          <w:rFonts w:ascii="Arial" w:hAnsi="Arial" w:cs="Arial"/>
          <w:b/>
          <w:color w:val="002060"/>
          <w:sz w:val="20"/>
        </w:rPr>
        <w:t xml:space="preserve">la commande du </w:t>
      </w:r>
      <w:r>
        <w:rPr>
          <w:rFonts w:ascii="Arial" w:hAnsi="Arial" w:cs="Arial"/>
          <w:b/>
          <w:color w:val="002060"/>
          <w:sz w:val="20"/>
        </w:rPr>
        <w:t xml:space="preserve"> marquage-piquetage à l’exécutant de travaux)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B9275E" w:rsidRDefault="00B9275E" w:rsidP="002155F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 : [XXX]</w:t>
      </w: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D87BAB">
        <w:rPr>
          <w:rFonts w:ascii="Arial" w:hAnsi="Arial" w:cs="Arial"/>
          <w:sz w:val="20"/>
        </w:rPr>
        <w:t xml:space="preserve">Nous vous contactons au titre des travaux relatifs à l’affaire citée en objet, lesquels doivent débuter le </w:t>
      </w:r>
      <w:r>
        <w:rPr>
          <w:rFonts w:ascii="Arial" w:hAnsi="Arial" w:cs="Arial"/>
          <w:sz w:val="20"/>
        </w:rPr>
        <w:t>…………</w:t>
      </w: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D87BAB">
        <w:rPr>
          <w:rFonts w:ascii="Arial" w:hAnsi="Arial" w:cs="Arial"/>
          <w:sz w:val="20"/>
        </w:rPr>
        <w:t xml:space="preserve">Nous attirons votre attention sur le fait que </w:t>
      </w:r>
      <w:r w:rsidR="00021141">
        <w:rPr>
          <w:rFonts w:ascii="Arial" w:hAnsi="Arial" w:cs="Arial"/>
          <w:sz w:val="20"/>
        </w:rPr>
        <w:t>le démarrage des travaux est conditionné par  l</w:t>
      </w:r>
      <w:r w:rsidR="00B9275E">
        <w:rPr>
          <w:rFonts w:ascii="Arial" w:hAnsi="Arial" w:cs="Arial"/>
          <w:sz w:val="20"/>
        </w:rPr>
        <w:t>a réalisation du</w:t>
      </w:r>
      <w:r w:rsidR="00021141">
        <w:rPr>
          <w:rFonts w:ascii="Arial" w:hAnsi="Arial" w:cs="Arial"/>
          <w:sz w:val="20"/>
        </w:rPr>
        <w:t xml:space="preserve"> </w:t>
      </w:r>
      <w:r w:rsidRPr="00D87BAB">
        <w:rPr>
          <w:rFonts w:ascii="Arial" w:hAnsi="Arial" w:cs="Arial"/>
          <w:sz w:val="20"/>
        </w:rPr>
        <w:t>marquage ou piquetage initial des ouvrages</w:t>
      </w:r>
      <w:r w:rsidR="00021141">
        <w:rPr>
          <w:rFonts w:ascii="Arial" w:hAnsi="Arial" w:cs="Arial"/>
          <w:sz w:val="20"/>
        </w:rPr>
        <w:t xml:space="preserve"> dans l’emprise des travaux à réaliser</w:t>
      </w:r>
      <w:r w:rsidR="00031BFB">
        <w:rPr>
          <w:rFonts w:ascii="Arial" w:hAnsi="Arial" w:cs="Arial"/>
          <w:sz w:val="20"/>
        </w:rPr>
        <w:t>. C</w:t>
      </w:r>
      <w:r w:rsidR="00021141">
        <w:rPr>
          <w:rFonts w:ascii="Arial" w:hAnsi="Arial" w:cs="Arial"/>
          <w:sz w:val="20"/>
        </w:rPr>
        <w:t xml:space="preserve">onformément à </w:t>
      </w:r>
      <w:r w:rsidRPr="00D87BAB">
        <w:rPr>
          <w:rFonts w:ascii="Arial" w:hAnsi="Arial" w:cs="Arial"/>
          <w:sz w:val="20"/>
        </w:rPr>
        <w:t xml:space="preserve">l’article R.554-27 du Code de l’environnement applicable aux travaux exécutés à proximité d’ouvrages souterrains ou aériens, </w:t>
      </w:r>
      <w:r w:rsidR="00031BFB">
        <w:rPr>
          <w:rFonts w:ascii="Arial" w:hAnsi="Arial" w:cs="Arial"/>
          <w:sz w:val="20"/>
        </w:rPr>
        <w:t xml:space="preserve">il est, en effet, prévu </w:t>
      </w:r>
      <w:r w:rsidR="00021141">
        <w:rPr>
          <w:rFonts w:ascii="Arial" w:hAnsi="Arial" w:cs="Arial"/>
          <w:sz w:val="20"/>
        </w:rPr>
        <w:t xml:space="preserve"> que </w:t>
      </w:r>
      <w:r w:rsidRPr="00D87BAB">
        <w:rPr>
          <w:rFonts w:ascii="Arial" w:hAnsi="Arial" w:cs="Arial"/>
          <w:i/>
          <w:sz w:val="20"/>
        </w:rPr>
        <w:t>« pour chacun des ouvrages souterrains en service identifiés, le responsable du projet procède ou fait procéder, sous sa responsabilité</w:t>
      </w:r>
      <w:r>
        <w:rPr>
          <w:rFonts w:ascii="Arial" w:hAnsi="Arial" w:cs="Arial"/>
          <w:i/>
          <w:sz w:val="20"/>
        </w:rPr>
        <w:t xml:space="preserve"> </w:t>
      </w:r>
      <w:r w:rsidRPr="00D87BAB">
        <w:rPr>
          <w:rFonts w:ascii="Arial" w:hAnsi="Arial" w:cs="Arial"/>
          <w:i/>
          <w:sz w:val="20"/>
        </w:rPr>
        <w:t>et à ses frais, à un marquage ou un piquetage au sol</w:t>
      </w:r>
      <w:r>
        <w:rPr>
          <w:rFonts w:ascii="Arial" w:hAnsi="Arial" w:cs="Arial"/>
          <w:i/>
          <w:sz w:val="20"/>
        </w:rPr>
        <w:t xml:space="preserve"> </w:t>
      </w:r>
      <w:r w:rsidRPr="00D87BAB">
        <w:rPr>
          <w:rFonts w:ascii="Arial" w:hAnsi="Arial" w:cs="Arial"/>
          <w:i/>
          <w:sz w:val="20"/>
        </w:rPr>
        <w:t>permettant de signaler le tracé de l’ouvrage et, le cas échéant, la localisation des points singuliers ».</w:t>
      </w: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AE1A53" w:rsidRDefault="002155FA" w:rsidP="002155FA">
      <w:pPr>
        <w:spacing w:after="0"/>
        <w:jc w:val="both"/>
        <w:rPr>
          <w:rFonts w:ascii="Arial" w:hAnsi="Arial" w:cs="Arial"/>
          <w:i/>
          <w:color w:val="002060"/>
          <w:sz w:val="20"/>
        </w:rPr>
      </w:pPr>
      <w:r w:rsidRPr="00AE1A53">
        <w:rPr>
          <w:rFonts w:ascii="Arial" w:hAnsi="Arial" w:cs="Arial"/>
          <w:i/>
          <w:color w:val="002060"/>
          <w:sz w:val="20"/>
        </w:rPr>
        <w:t>Mention à ajouter si les plans de</w:t>
      </w:r>
      <w:r w:rsidR="00564BFC">
        <w:rPr>
          <w:rFonts w:ascii="Arial" w:hAnsi="Arial" w:cs="Arial"/>
          <w:i/>
          <w:color w:val="002060"/>
          <w:sz w:val="20"/>
        </w:rPr>
        <w:t xml:space="preserve"> se</w:t>
      </w:r>
      <w:r w:rsidRPr="00AE1A53">
        <w:rPr>
          <w:rFonts w:ascii="Arial" w:hAnsi="Arial" w:cs="Arial"/>
          <w:i/>
          <w:color w:val="002060"/>
          <w:sz w:val="20"/>
        </w:rPr>
        <w:t xml:space="preserve">s ouvrages n’ont pas été transmis par l’exploitant dans sa réponse à la DICT : </w:t>
      </w:r>
    </w:p>
    <w:p w:rsidR="002155FA" w:rsidRPr="00EF052D" w:rsidRDefault="002155FA" w:rsidP="002155FA">
      <w:pPr>
        <w:spacing w:after="0"/>
        <w:jc w:val="both"/>
        <w:rPr>
          <w:rFonts w:ascii="Arial" w:hAnsi="Arial" w:cs="Arial"/>
          <w:i/>
          <w:sz w:val="20"/>
        </w:rPr>
      </w:pPr>
    </w:p>
    <w:p w:rsidR="002155FA" w:rsidRDefault="00564BFC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Nous attirons votre attention sur le fait que </w:t>
      </w:r>
      <w:r w:rsidR="002155FA" w:rsidRPr="00EF052D">
        <w:rPr>
          <w:rFonts w:ascii="Arial" w:hAnsi="Arial" w:cs="Arial"/>
          <w:i/>
          <w:sz w:val="20"/>
        </w:rPr>
        <w:t>l’exploitant XXX ne nous a pas transmis les plans de s</w:t>
      </w:r>
      <w:r>
        <w:rPr>
          <w:rFonts w:ascii="Arial" w:hAnsi="Arial" w:cs="Arial"/>
          <w:i/>
          <w:sz w:val="20"/>
        </w:rPr>
        <w:t>es</w:t>
      </w:r>
      <w:r w:rsidR="002155FA" w:rsidRPr="00EF052D">
        <w:rPr>
          <w:rFonts w:ascii="Arial" w:hAnsi="Arial" w:cs="Arial"/>
          <w:i/>
          <w:sz w:val="20"/>
        </w:rPr>
        <w:t xml:space="preserve"> ouvrage</w:t>
      </w:r>
      <w:r>
        <w:rPr>
          <w:rFonts w:ascii="Arial" w:hAnsi="Arial" w:cs="Arial"/>
          <w:i/>
          <w:sz w:val="20"/>
        </w:rPr>
        <w:t>s</w:t>
      </w:r>
      <w:r w:rsidR="002155FA" w:rsidRPr="00EF052D">
        <w:rPr>
          <w:rFonts w:ascii="Arial" w:hAnsi="Arial" w:cs="Arial"/>
          <w:i/>
          <w:sz w:val="20"/>
        </w:rPr>
        <w:t xml:space="preserve"> lors de sa réponse à notre DICT, or la réglementation </w:t>
      </w:r>
      <w:r w:rsidR="004215B7">
        <w:rPr>
          <w:rFonts w:ascii="Arial" w:hAnsi="Arial" w:cs="Arial"/>
          <w:i/>
          <w:sz w:val="20"/>
        </w:rPr>
        <w:t>prévoit</w:t>
      </w:r>
      <w:r w:rsidR="00630E75">
        <w:rPr>
          <w:rFonts w:ascii="Arial" w:hAnsi="Arial" w:cs="Arial"/>
          <w:i/>
          <w:sz w:val="20"/>
        </w:rPr>
        <w:t xml:space="preserve"> </w:t>
      </w:r>
      <w:r w:rsidR="002155FA" w:rsidRPr="00EF052D">
        <w:rPr>
          <w:rFonts w:ascii="Arial" w:hAnsi="Arial" w:cs="Arial"/>
          <w:i/>
          <w:sz w:val="20"/>
        </w:rPr>
        <w:t xml:space="preserve">que, dans cette hypothèse, le marquage ou piquetage initial </w:t>
      </w:r>
      <w:r w:rsidR="004215B7">
        <w:rPr>
          <w:rFonts w:ascii="Arial" w:hAnsi="Arial" w:cs="Arial"/>
          <w:i/>
          <w:sz w:val="20"/>
        </w:rPr>
        <w:t xml:space="preserve">de son réseau </w:t>
      </w:r>
      <w:r>
        <w:rPr>
          <w:rFonts w:ascii="Arial" w:hAnsi="Arial" w:cs="Arial"/>
          <w:i/>
          <w:sz w:val="20"/>
        </w:rPr>
        <w:t>doit être</w:t>
      </w:r>
      <w:r w:rsidR="002155FA" w:rsidRPr="00EF052D">
        <w:rPr>
          <w:rFonts w:ascii="Arial" w:hAnsi="Arial" w:cs="Arial"/>
          <w:i/>
          <w:sz w:val="20"/>
        </w:rPr>
        <w:t xml:space="preserve"> établi par ses soins et à ses frais.</w:t>
      </w:r>
    </w:p>
    <w:p w:rsidR="003D2614" w:rsidRDefault="003D2614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</w:p>
    <w:p w:rsidR="003D2614" w:rsidRDefault="003D2614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L’exploitant XXX d</w:t>
      </w:r>
      <w:r w:rsidR="00564BFC">
        <w:rPr>
          <w:rFonts w:ascii="Arial" w:hAnsi="Arial" w:cs="Arial"/>
          <w:i/>
          <w:sz w:val="20"/>
        </w:rPr>
        <w:t>oit</w:t>
      </w:r>
      <w:r>
        <w:rPr>
          <w:rFonts w:ascii="Arial" w:hAnsi="Arial" w:cs="Arial"/>
          <w:i/>
          <w:sz w:val="20"/>
        </w:rPr>
        <w:t xml:space="preserve"> apporter </w:t>
      </w:r>
      <w:r w:rsidR="00031BFB"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z w:val="20"/>
        </w:rPr>
        <w:t>es informations relatives à la localisation de</w:t>
      </w:r>
      <w:r w:rsidR="00031BFB">
        <w:rPr>
          <w:rFonts w:ascii="Arial" w:hAnsi="Arial" w:cs="Arial"/>
          <w:i/>
          <w:sz w:val="20"/>
        </w:rPr>
        <w:t xml:space="preserve"> se</w:t>
      </w:r>
      <w:r>
        <w:rPr>
          <w:rFonts w:ascii="Arial" w:hAnsi="Arial" w:cs="Arial"/>
          <w:i/>
          <w:sz w:val="20"/>
        </w:rPr>
        <w:t xml:space="preserve">s ouvrages dans le cadre d’une réunion sur site. </w:t>
      </w:r>
    </w:p>
    <w:p w:rsidR="0084238F" w:rsidRDefault="0084238F" w:rsidP="0084238F">
      <w:pPr>
        <w:spacing w:after="0"/>
        <w:jc w:val="both"/>
        <w:rPr>
          <w:rFonts w:ascii="Arial" w:hAnsi="Arial" w:cs="Arial"/>
          <w:i/>
          <w:sz w:val="20"/>
        </w:rPr>
      </w:pPr>
    </w:p>
    <w:p w:rsidR="0084238F" w:rsidRPr="00EF052D" w:rsidRDefault="0084238F" w:rsidP="00F463C3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Mention à ajouter dans le cas où l’exploitant fournit des plans des ouvrages en classe B ou C : </w:t>
      </w:r>
    </w:p>
    <w:p w:rsidR="002155FA" w:rsidRPr="00EF052D" w:rsidRDefault="002155FA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</w:p>
    <w:p w:rsidR="008B517A" w:rsidRDefault="0084238F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L’exploitant XXX doit fournir </w:t>
      </w:r>
      <w:r w:rsidR="002155FA" w:rsidRPr="00EF052D">
        <w:rPr>
          <w:rFonts w:ascii="Arial" w:hAnsi="Arial" w:cs="Arial"/>
          <w:i/>
          <w:sz w:val="20"/>
        </w:rPr>
        <w:t xml:space="preserve">les informations relatives à la localisation </w:t>
      </w:r>
      <w:r>
        <w:rPr>
          <w:rFonts w:ascii="Arial" w:hAnsi="Arial" w:cs="Arial"/>
          <w:i/>
          <w:sz w:val="20"/>
        </w:rPr>
        <w:t>de</w:t>
      </w:r>
      <w:r w:rsidR="00564BFC">
        <w:rPr>
          <w:rFonts w:ascii="Arial" w:hAnsi="Arial" w:cs="Arial"/>
          <w:i/>
          <w:sz w:val="20"/>
        </w:rPr>
        <w:t xml:space="preserve"> se</w:t>
      </w:r>
      <w:r>
        <w:rPr>
          <w:rFonts w:ascii="Arial" w:hAnsi="Arial" w:cs="Arial"/>
          <w:i/>
          <w:sz w:val="20"/>
        </w:rPr>
        <w:t>s ouvrages dans</w:t>
      </w:r>
      <w:r w:rsidR="00630E75">
        <w:rPr>
          <w:rFonts w:ascii="Arial" w:hAnsi="Arial" w:cs="Arial"/>
          <w:i/>
          <w:sz w:val="20"/>
        </w:rPr>
        <w:t xml:space="preserve"> </w:t>
      </w:r>
      <w:r w:rsidR="002155FA" w:rsidRPr="00EF052D">
        <w:rPr>
          <w:rFonts w:ascii="Arial" w:hAnsi="Arial" w:cs="Arial"/>
          <w:i/>
          <w:sz w:val="20"/>
        </w:rPr>
        <w:t xml:space="preserve">le cadre d’une réunion sur site </w:t>
      </w:r>
      <w:r w:rsidR="00564BFC">
        <w:rPr>
          <w:rFonts w:ascii="Arial" w:hAnsi="Arial" w:cs="Arial"/>
          <w:i/>
          <w:sz w:val="20"/>
        </w:rPr>
        <w:t xml:space="preserve">. </w:t>
      </w:r>
    </w:p>
    <w:p w:rsidR="002155FA" w:rsidRDefault="00564BFC" w:rsidP="002155FA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84238F">
        <w:rPr>
          <w:rFonts w:ascii="Arial" w:hAnsi="Arial" w:cs="Arial"/>
          <w:i/>
          <w:sz w:val="20"/>
        </w:rPr>
        <w:t xml:space="preserve"> compter du 1</w:t>
      </w:r>
      <w:r w:rsidR="0084238F" w:rsidRPr="00F463C3">
        <w:rPr>
          <w:rFonts w:ascii="Arial" w:hAnsi="Arial" w:cs="Arial"/>
          <w:i/>
          <w:sz w:val="20"/>
          <w:vertAlign w:val="superscript"/>
        </w:rPr>
        <w:t>er</w:t>
      </w:r>
      <w:r w:rsidR="0084238F">
        <w:rPr>
          <w:rFonts w:ascii="Arial" w:hAnsi="Arial" w:cs="Arial"/>
          <w:i/>
          <w:sz w:val="20"/>
        </w:rPr>
        <w:t xml:space="preserve"> janvier 2020 </w:t>
      </w:r>
      <w:r w:rsidR="008B517A">
        <w:rPr>
          <w:rFonts w:ascii="Arial" w:hAnsi="Arial" w:cs="Arial"/>
          <w:i/>
          <w:sz w:val="20"/>
        </w:rPr>
        <w:t xml:space="preserve">l’exploitant de réseaux sensibles </w:t>
      </w:r>
      <w:r w:rsidR="0084238F">
        <w:rPr>
          <w:rFonts w:ascii="Arial" w:hAnsi="Arial" w:cs="Arial"/>
          <w:i/>
          <w:sz w:val="20"/>
        </w:rPr>
        <w:t>en zone urbaine</w:t>
      </w:r>
      <w:r w:rsidR="00630E75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84238F">
        <w:rPr>
          <w:rFonts w:ascii="Arial" w:hAnsi="Arial" w:cs="Arial"/>
          <w:i/>
          <w:sz w:val="20"/>
        </w:rPr>
        <w:t xml:space="preserve">est tenu de fournir des informations en classe A </w:t>
      </w:r>
      <w:r w:rsidR="002155FA" w:rsidRPr="00EF052D">
        <w:rPr>
          <w:rFonts w:ascii="Arial" w:hAnsi="Arial" w:cs="Arial"/>
          <w:i/>
          <w:sz w:val="20"/>
        </w:rPr>
        <w:t>.</w:t>
      </w:r>
    </w:p>
    <w:p w:rsidR="002155FA" w:rsidRPr="00EF052D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D87BAB">
        <w:rPr>
          <w:rFonts w:ascii="Arial" w:hAnsi="Arial" w:cs="Arial"/>
          <w:sz w:val="20"/>
        </w:rPr>
        <w:t xml:space="preserve">Nous vous remercions de nous contacter au plus tôt en appelant </w:t>
      </w:r>
      <w:r>
        <w:rPr>
          <w:rFonts w:ascii="Arial" w:hAnsi="Arial" w:cs="Arial"/>
          <w:sz w:val="20"/>
        </w:rPr>
        <w:t>M. …………...</w:t>
      </w:r>
      <w:r w:rsidRPr="00D87BAB">
        <w:rPr>
          <w:rFonts w:ascii="Arial" w:hAnsi="Arial" w:cs="Arial"/>
          <w:sz w:val="20"/>
        </w:rPr>
        <w:t xml:space="preserve"> au </w:t>
      </w:r>
      <w:r>
        <w:rPr>
          <w:rFonts w:ascii="Arial" w:hAnsi="Arial" w:cs="Arial"/>
          <w:sz w:val="20"/>
        </w:rPr>
        <w:t xml:space="preserve">numéro ………, </w:t>
      </w:r>
      <w:r w:rsidRPr="00D87BAB">
        <w:rPr>
          <w:rFonts w:ascii="Arial" w:hAnsi="Arial" w:cs="Arial"/>
          <w:sz w:val="20"/>
        </w:rPr>
        <w:t xml:space="preserve">afin de faire </w:t>
      </w:r>
      <w:r>
        <w:rPr>
          <w:rFonts w:ascii="Arial" w:hAnsi="Arial" w:cs="Arial"/>
          <w:sz w:val="20"/>
        </w:rPr>
        <w:t xml:space="preserve">avec lui </w:t>
      </w:r>
      <w:r w:rsidRPr="00D87BAB">
        <w:rPr>
          <w:rFonts w:ascii="Arial" w:hAnsi="Arial" w:cs="Arial"/>
          <w:sz w:val="20"/>
        </w:rPr>
        <w:t>le point sur ce sujet qui conditionne le début du chantier car</w:t>
      </w:r>
      <w:r>
        <w:rPr>
          <w:rFonts w:ascii="Arial" w:hAnsi="Arial" w:cs="Arial"/>
          <w:sz w:val="20"/>
        </w:rPr>
        <w:t>,</w:t>
      </w:r>
      <w:r w:rsidRPr="00D87BAB">
        <w:rPr>
          <w:rFonts w:ascii="Arial" w:hAnsi="Arial" w:cs="Arial"/>
          <w:sz w:val="20"/>
        </w:rPr>
        <w:t xml:space="preserve"> dans tous les cas de figure</w:t>
      </w:r>
      <w:r>
        <w:rPr>
          <w:rFonts w:ascii="Arial" w:hAnsi="Arial" w:cs="Arial"/>
          <w:sz w:val="20"/>
        </w:rPr>
        <w:t>,</w:t>
      </w:r>
      <w:r w:rsidRPr="00D87BAB">
        <w:rPr>
          <w:rFonts w:ascii="Arial" w:hAnsi="Arial" w:cs="Arial"/>
          <w:sz w:val="20"/>
        </w:rPr>
        <w:t xml:space="preserve"> le marquage ou </w:t>
      </w:r>
      <w:r>
        <w:rPr>
          <w:rFonts w:ascii="Arial" w:hAnsi="Arial" w:cs="Arial"/>
          <w:sz w:val="20"/>
        </w:rPr>
        <w:t xml:space="preserve">le </w:t>
      </w:r>
      <w:r w:rsidRPr="00D87BAB">
        <w:rPr>
          <w:rFonts w:ascii="Arial" w:hAnsi="Arial" w:cs="Arial"/>
          <w:sz w:val="20"/>
        </w:rPr>
        <w:t xml:space="preserve">piquetage doit </w:t>
      </w:r>
      <w:r w:rsidR="004215B7">
        <w:rPr>
          <w:rFonts w:ascii="Arial" w:hAnsi="Arial" w:cs="Arial"/>
          <w:sz w:val="20"/>
        </w:rPr>
        <w:t xml:space="preserve">être réalisé et </w:t>
      </w:r>
      <w:r w:rsidRPr="00D87BAB">
        <w:rPr>
          <w:rFonts w:ascii="Arial" w:hAnsi="Arial" w:cs="Arial"/>
          <w:sz w:val="20"/>
        </w:rPr>
        <w:t xml:space="preserve">faire l’objet d’un compte rendu </w:t>
      </w:r>
      <w:r>
        <w:rPr>
          <w:rFonts w:ascii="Arial" w:hAnsi="Arial" w:cs="Arial"/>
          <w:sz w:val="20"/>
        </w:rPr>
        <w:t xml:space="preserve">qui doit être </w:t>
      </w:r>
      <w:r w:rsidRPr="00D87BAB">
        <w:rPr>
          <w:rFonts w:ascii="Arial" w:hAnsi="Arial" w:cs="Arial"/>
          <w:sz w:val="20"/>
        </w:rPr>
        <w:t>remis à l’exécutant des travaux</w:t>
      </w:r>
      <w:r w:rsidR="004215B7">
        <w:rPr>
          <w:rFonts w:ascii="Arial" w:hAnsi="Arial" w:cs="Arial"/>
          <w:sz w:val="20"/>
        </w:rPr>
        <w:t xml:space="preserve"> avant le démarrage des travaux</w:t>
      </w:r>
      <w:r w:rsidRPr="00D87BAB">
        <w:rPr>
          <w:rFonts w:ascii="Arial" w:hAnsi="Arial" w:cs="Arial"/>
          <w:sz w:val="20"/>
        </w:rPr>
        <w:t xml:space="preserve">. </w:t>
      </w: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460839" w:rsidRDefault="002155FA" w:rsidP="002155F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Cette situation étant </w:t>
      </w:r>
      <w:r w:rsidRPr="00460839">
        <w:rPr>
          <w:rFonts w:ascii="Arial" w:hAnsi="Arial" w:cs="Arial"/>
          <w:sz w:val="20"/>
        </w:rPr>
        <w:t>indépendant</w:t>
      </w:r>
      <w:r>
        <w:rPr>
          <w:rFonts w:ascii="Arial" w:hAnsi="Arial" w:cs="Arial"/>
          <w:sz w:val="20"/>
        </w:rPr>
        <w:t>e</w:t>
      </w:r>
      <w:r w:rsidRPr="00460839">
        <w:rPr>
          <w:rFonts w:ascii="Arial" w:hAnsi="Arial" w:cs="Arial"/>
          <w:sz w:val="20"/>
        </w:rPr>
        <w:t xml:space="preserve"> de notre volonté</w:t>
      </w:r>
      <w:r>
        <w:rPr>
          <w:rFonts w:ascii="Arial" w:hAnsi="Arial" w:cs="Arial"/>
          <w:sz w:val="20"/>
        </w:rPr>
        <w:t xml:space="preserve">, </w:t>
      </w:r>
      <w:r w:rsidRPr="00460839">
        <w:rPr>
          <w:rFonts w:ascii="Arial" w:hAnsi="Arial" w:cs="Arial"/>
          <w:sz w:val="20"/>
        </w:rPr>
        <w:t xml:space="preserve">nous nous réservons la possibilité de solliciter ultérieurement l’indemnisation de tout préjudice qui </w:t>
      </w:r>
      <w:r>
        <w:rPr>
          <w:rFonts w:ascii="Arial" w:hAnsi="Arial" w:cs="Arial"/>
          <w:sz w:val="20"/>
        </w:rPr>
        <w:t>pourrait en résulter</w:t>
      </w:r>
      <w:r w:rsidR="008B517A">
        <w:rPr>
          <w:rFonts w:ascii="Arial" w:hAnsi="Arial" w:cs="Arial"/>
          <w:sz w:val="20"/>
        </w:rPr>
        <w:t>, conformément à l’article R 554-26 VI du Code de l’Environnement</w:t>
      </w:r>
    </w:p>
    <w:p w:rsidR="002155FA" w:rsidRPr="00D87BAB" w:rsidRDefault="002155FA" w:rsidP="002155FA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</w:t>
      </w:r>
      <w:r>
        <w:rPr>
          <w:rFonts w:ascii="Arial" w:hAnsi="Arial" w:cs="Arial"/>
          <w:sz w:val="20"/>
        </w:rPr>
        <w:t> : Maître d’oeuvre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p w:rsidR="002155FA" w:rsidRPr="001659E2" w:rsidRDefault="002155FA" w:rsidP="002155FA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p w:rsidR="002155FA" w:rsidRDefault="002155FA" w:rsidP="002155FA">
      <w:pPr>
        <w:spacing w:after="0"/>
        <w:jc w:val="both"/>
        <w:rPr>
          <w:rFonts w:ascii="Arial" w:hAnsi="Arial" w:cs="Arial"/>
          <w:sz w:val="20"/>
        </w:rPr>
      </w:pPr>
    </w:p>
    <w:sectPr w:rsidR="0021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FA"/>
    <w:rsid w:val="00021141"/>
    <w:rsid w:val="00031BFB"/>
    <w:rsid w:val="002155FA"/>
    <w:rsid w:val="00226F08"/>
    <w:rsid w:val="003D2614"/>
    <w:rsid w:val="004215B7"/>
    <w:rsid w:val="004520F0"/>
    <w:rsid w:val="00487CC3"/>
    <w:rsid w:val="00564BFC"/>
    <w:rsid w:val="00630E75"/>
    <w:rsid w:val="00775D96"/>
    <w:rsid w:val="0084238F"/>
    <w:rsid w:val="008B517A"/>
    <w:rsid w:val="00B9275E"/>
    <w:rsid w:val="00CD4F08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643"/>
  <w15:docId w15:val="{27C4BC47-A338-4C65-833C-84E248E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5FA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38F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BÉNARD Jean-Eudes</cp:lastModifiedBy>
  <cp:revision>6</cp:revision>
  <dcterms:created xsi:type="dcterms:W3CDTF">2019-05-21T08:16:00Z</dcterms:created>
  <dcterms:modified xsi:type="dcterms:W3CDTF">2020-02-17T16:01:00Z</dcterms:modified>
</cp:coreProperties>
</file>