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245"/>
        <w:gridCol w:w="4234"/>
      </w:tblGrid>
      <w:tr w:rsidR="004D3326" w:rsidRPr="00334EF3" w14:paraId="7BC1C814" w14:textId="77777777" w:rsidTr="001E2C02">
        <w:trPr>
          <w:trHeight w:hRule="exact" w:val="944"/>
        </w:trPr>
        <w:tc>
          <w:tcPr>
            <w:tcW w:w="5245" w:type="dxa"/>
            <w:shd w:val="clear" w:color="auto" w:fill="auto"/>
          </w:tcPr>
          <w:p w14:paraId="092885AF" w14:textId="77777777" w:rsidR="00C005B0" w:rsidRPr="00334EF3" w:rsidRDefault="00C005B0" w:rsidP="001E2C02">
            <w:pPr>
              <w:jc w:val="right"/>
              <w:rPr>
                <w:b/>
              </w:rPr>
            </w:pPr>
          </w:p>
          <w:p w14:paraId="729D2E63" w14:textId="77777777" w:rsidR="004D3326" w:rsidRPr="00334EF3" w:rsidRDefault="004D3326" w:rsidP="001E2C02">
            <w:pPr>
              <w:jc w:val="right"/>
              <w:rPr>
                <w:b/>
              </w:rPr>
            </w:pPr>
            <w:r w:rsidRPr="00334EF3">
              <w:rPr>
                <w:b/>
              </w:rPr>
              <w:t>N° TP :</w:t>
            </w:r>
          </w:p>
          <w:p w14:paraId="1309856D" w14:textId="77777777" w:rsidR="004D3326" w:rsidRPr="00334EF3" w:rsidRDefault="004D3326" w:rsidP="001E2C02">
            <w:pPr>
              <w:rPr>
                <w:b/>
              </w:rPr>
            </w:pPr>
          </w:p>
        </w:tc>
        <w:tc>
          <w:tcPr>
            <w:tcW w:w="4234" w:type="dxa"/>
            <w:shd w:val="clear" w:color="auto" w:fill="auto"/>
          </w:tcPr>
          <w:p w14:paraId="7B25FF58" w14:textId="1854E1D7" w:rsidR="00A513B1" w:rsidRPr="00D61DC8" w:rsidRDefault="00A513B1" w:rsidP="00D12B2D"/>
        </w:tc>
      </w:tr>
    </w:tbl>
    <w:p w14:paraId="5425A3DF" w14:textId="77777777" w:rsidR="000C42A8" w:rsidRDefault="000C42A8" w:rsidP="00D12B2D"/>
    <w:p w14:paraId="5D9EA11A" w14:textId="77777777" w:rsidR="0099724C" w:rsidRDefault="0099724C" w:rsidP="00D12B2D"/>
    <w:p w14:paraId="2A386AF6" w14:textId="77777777" w:rsidR="00B901BD" w:rsidRDefault="00B901BD" w:rsidP="00D12B2D">
      <w:pPr>
        <w:jc w:val="center"/>
      </w:pPr>
    </w:p>
    <w:p w14:paraId="49834163" w14:textId="658C48B6" w:rsidR="00D12B2D" w:rsidRPr="00F148E9" w:rsidRDefault="000A76E8" w:rsidP="00D12B2D">
      <w:pPr>
        <w:jc w:val="center"/>
        <w:rPr>
          <w:sz w:val="22"/>
          <w:szCs w:val="22"/>
        </w:rPr>
      </w:pPr>
      <w:r w:rsidRPr="00F148E9">
        <w:rPr>
          <w:sz w:val="22"/>
          <w:szCs w:val="22"/>
        </w:rPr>
        <w:t>A retourner</w:t>
      </w:r>
      <w:r w:rsidR="00256B49" w:rsidRPr="00F148E9">
        <w:rPr>
          <w:sz w:val="22"/>
          <w:szCs w:val="22"/>
        </w:rPr>
        <w:t xml:space="preserve"> en même temps q</w:t>
      </w:r>
      <w:r w:rsidR="00872838" w:rsidRPr="00F148E9">
        <w:rPr>
          <w:sz w:val="22"/>
          <w:szCs w:val="22"/>
        </w:rPr>
        <w:t>ue le questionnaire gé</w:t>
      </w:r>
      <w:r w:rsidR="007412AC" w:rsidRPr="00F148E9">
        <w:rPr>
          <w:sz w:val="22"/>
          <w:szCs w:val="22"/>
        </w:rPr>
        <w:t>néral « 7</w:t>
      </w:r>
      <w:r w:rsidR="00C40441">
        <w:rPr>
          <w:sz w:val="22"/>
          <w:szCs w:val="22"/>
        </w:rPr>
        <w:t>7</w:t>
      </w:r>
      <w:r w:rsidR="002D3B14">
        <w:rPr>
          <w:sz w:val="22"/>
          <w:szCs w:val="22"/>
          <w:vertAlign w:val="superscript"/>
        </w:rPr>
        <w:t>ème</w:t>
      </w:r>
      <w:r w:rsidR="006C2B8B" w:rsidRPr="00F148E9">
        <w:rPr>
          <w:sz w:val="22"/>
          <w:szCs w:val="22"/>
        </w:rPr>
        <w:t xml:space="preserve"> </w:t>
      </w:r>
      <w:r w:rsidR="00E929AD" w:rsidRPr="00F148E9">
        <w:rPr>
          <w:sz w:val="22"/>
          <w:szCs w:val="22"/>
        </w:rPr>
        <w:t>Enquête</w:t>
      </w:r>
      <w:r w:rsidR="006C2B8B" w:rsidRPr="00F148E9">
        <w:rPr>
          <w:sz w:val="22"/>
          <w:szCs w:val="22"/>
        </w:rPr>
        <w:t xml:space="preserve"> d’Activité</w:t>
      </w:r>
      <w:r w:rsidR="005D13FA" w:rsidRPr="00F148E9">
        <w:rPr>
          <w:sz w:val="22"/>
          <w:szCs w:val="22"/>
        </w:rPr>
        <w:t> »</w:t>
      </w:r>
      <w:r w:rsidR="007412AC" w:rsidRPr="00F148E9">
        <w:rPr>
          <w:sz w:val="22"/>
          <w:szCs w:val="22"/>
        </w:rPr>
        <w:t xml:space="preserve"> </w:t>
      </w:r>
    </w:p>
    <w:p w14:paraId="3016B74D" w14:textId="77777777" w:rsidR="00D12B2D" w:rsidRDefault="00D12B2D" w:rsidP="00D12B2D">
      <w:pPr>
        <w:jc w:val="center"/>
      </w:pPr>
    </w:p>
    <w:p w14:paraId="7EB75D1D" w14:textId="63EF4FFF" w:rsidR="001E2C02" w:rsidRPr="00F148E9" w:rsidRDefault="001E2C02" w:rsidP="001E2C02">
      <w:pPr>
        <w:tabs>
          <w:tab w:val="left" w:pos="1992"/>
          <w:tab w:val="center" w:pos="5103"/>
        </w:tabs>
        <w:rPr>
          <w:b/>
          <w:sz w:val="22"/>
          <w:szCs w:val="22"/>
        </w:rPr>
      </w:pPr>
      <w:r>
        <w:rPr>
          <w:b/>
          <w:bCs/>
        </w:rPr>
        <w:tab/>
      </w:r>
      <w:r w:rsidRPr="00F148E9">
        <w:rPr>
          <w:b/>
          <w:bCs/>
          <w:sz w:val="22"/>
          <w:szCs w:val="22"/>
        </w:rPr>
        <w:tab/>
      </w:r>
      <w:r w:rsidR="00D12B2D" w:rsidRPr="00F148E9">
        <w:rPr>
          <w:b/>
          <w:bCs/>
          <w:sz w:val="22"/>
          <w:szCs w:val="22"/>
        </w:rPr>
        <w:t xml:space="preserve">avant le </w:t>
      </w:r>
    </w:p>
    <w:p w14:paraId="0F35A1C2" w14:textId="77777777" w:rsidR="001E2C02" w:rsidRPr="00F148E9" w:rsidRDefault="001E2C02" w:rsidP="001E2C02">
      <w:pPr>
        <w:tabs>
          <w:tab w:val="left" w:pos="1992"/>
          <w:tab w:val="center" w:pos="5103"/>
        </w:tabs>
        <w:rPr>
          <w:b/>
          <w:sz w:val="22"/>
          <w:szCs w:val="22"/>
        </w:rPr>
      </w:pPr>
    </w:p>
    <w:p w14:paraId="3BD94618" w14:textId="7FD546FC" w:rsidR="00222E6B" w:rsidRPr="00F148E9" w:rsidRDefault="001E2C02" w:rsidP="001E2C02">
      <w:pPr>
        <w:tabs>
          <w:tab w:val="left" w:pos="1992"/>
          <w:tab w:val="center" w:pos="5103"/>
        </w:tabs>
        <w:jc w:val="center"/>
        <w:rPr>
          <w:sz w:val="22"/>
          <w:szCs w:val="22"/>
        </w:rPr>
      </w:pPr>
      <w:r w:rsidRPr="00F148E9">
        <w:rPr>
          <w:bCs/>
          <w:sz w:val="22"/>
          <w:szCs w:val="22"/>
        </w:rPr>
        <w:t>à</w:t>
      </w:r>
      <w:r w:rsidR="00311055" w:rsidRPr="00F148E9">
        <w:rPr>
          <w:bCs/>
          <w:sz w:val="22"/>
          <w:szCs w:val="22"/>
        </w:rPr>
        <w:t xml:space="preserve"> </w:t>
      </w:r>
      <w:r w:rsidR="00256B49" w:rsidRPr="00F148E9">
        <w:rPr>
          <w:bCs/>
          <w:sz w:val="22"/>
          <w:szCs w:val="22"/>
        </w:rPr>
        <w:t>la FNTP</w:t>
      </w:r>
      <w:r w:rsidR="00256B49" w:rsidRPr="00F148E9">
        <w:rPr>
          <w:sz w:val="22"/>
          <w:szCs w:val="22"/>
        </w:rPr>
        <w:t>, 3 rue de Berri – 75008 PARIS</w:t>
      </w:r>
    </w:p>
    <w:p w14:paraId="1962ED86" w14:textId="77777777" w:rsidR="00222E6B" w:rsidRPr="00F148E9" w:rsidRDefault="00222E6B" w:rsidP="00D12B2D">
      <w:pPr>
        <w:rPr>
          <w:sz w:val="22"/>
          <w:szCs w:val="22"/>
        </w:rPr>
      </w:pPr>
    </w:p>
    <w:p w14:paraId="033EE940" w14:textId="77777777" w:rsidR="00222E6B" w:rsidRPr="00F148E9" w:rsidRDefault="00222E6B" w:rsidP="00D12B2D">
      <w:pPr>
        <w:rPr>
          <w:sz w:val="22"/>
          <w:szCs w:val="22"/>
        </w:rPr>
      </w:pP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0A4211" w14:paraId="18FA897A" w14:textId="77777777" w:rsidTr="005720A2">
        <w:trPr>
          <w:trHeight w:hRule="exact" w:val="567"/>
        </w:trPr>
        <w:tc>
          <w:tcPr>
            <w:tcW w:w="7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86FF3D" w14:textId="1B7A5E89" w:rsidR="000A4211" w:rsidRPr="00334EF3" w:rsidRDefault="000A4211" w:rsidP="00D12B2D">
            <w:pPr>
              <w:tabs>
                <w:tab w:val="left" w:pos="9498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>
              <w:br w:type="page"/>
            </w:r>
            <w:r w:rsidRPr="00334EF3">
              <w:rPr>
                <w:b/>
                <w:color w:val="0000FF"/>
                <w:sz w:val="24"/>
                <w:szCs w:val="24"/>
              </w:rPr>
              <w:t xml:space="preserve"> ACTIVITE CANALISATION</w:t>
            </w:r>
            <w:r w:rsidR="00603B7D" w:rsidRPr="00334EF3">
              <w:rPr>
                <w:b/>
                <w:color w:val="0000FF"/>
                <w:sz w:val="24"/>
                <w:szCs w:val="24"/>
              </w:rPr>
              <w:t>S</w:t>
            </w:r>
            <w:r w:rsidR="008B3691" w:rsidRPr="00334EF3">
              <w:rPr>
                <w:b/>
                <w:color w:val="0000FF"/>
                <w:sz w:val="24"/>
                <w:szCs w:val="24"/>
              </w:rPr>
              <w:t xml:space="preserve"> DE L’ENTREPRISE EN 20</w:t>
            </w:r>
            <w:r w:rsidR="00695839">
              <w:rPr>
                <w:b/>
                <w:color w:val="0000FF"/>
                <w:sz w:val="24"/>
                <w:szCs w:val="24"/>
              </w:rPr>
              <w:t>2</w:t>
            </w:r>
            <w:r w:rsidR="00C40441">
              <w:rPr>
                <w:b/>
                <w:color w:val="0000FF"/>
                <w:sz w:val="24"/>
                <w:szCs w:val="24"/>
              </w:rPr>
              <w:t>2</w:t>
            </w:r>
          </w:p>
        </w:tc>
      </w:tr>
    </w:tbl>
    <w:p w14:paraId="5E78CE48" w14:textId="77777777" w:rsidR="00A829C9" w:rsidRDefault="00A829C9" w:rsidP="00D12B2D">
      <w:pPr>
        <w:tabs>
          <w:tab w:val="left" w:pos="9498"/>
        </w:tabs>
        <w:ind w:right="175"/>
        <w:jc w:val="both"/>
        <w:rPr>
          <w:sz w:val="24"/>
          <w:szCs w:val="24"/>
        </w:rPr>
      </w:pPr>
    </w:p>
    <w:p w14:paraId="5B8E8C80" w14:textId="77777777" w:rsidR="00256B49" w:rsidRPr="00E07B73" w:rsidRDefault="00256B49" w:rsidP="00D12B2D">
      <w:pPr>
        <w:tabs>
          <w:tab w:val="left" w:pos="9498"/>
        </w:tabs>
        <w:ind w:right="175"/>
        <w:jc w:val="both"/>
        <w:rPr>
          <w:sz w:val="24"/>
          <w:szCs w:val="24"/>
        </w:rPr>
      </w:pPr>
    </w:p>
    <w:tbl>
      <w:tblPr>
        <w:tblW w:w="9072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850"/>
      </w:tblGrid>
      <w:tr w:rsidR="00A829C9" w14:paraId="1F1337AB" w14:textId="77777777" w:rsidTr="005720A2">
        <w:trPr>
          <w:cantSplit/>
          <w:trHeight w:hRule="exact" w:val="567"/>
        </w:trPr>
        <w:tc>
          <w:tcPr>
            <w:tcW w:w="6521" w:type="dxa"/>
            <w:vMerge w:val="restart"/>
            <w:tcBorders>
              <w:right w:val="single" w:sz="2" w:space="0" w:color="000000"/>
            </w:tcBorders>
            <w:vAlign w:val="center"/>
          </w:tcPr>
          <w:p w14:paraId="06B0FD5E" w14:textId="77777777" w:rsidR="00A829C9" w:rsidRDefault="00A829C9" w:rsidP="00D12B2D">
            <w:pPr>
              <w:tabs>
                <w:tab w:val="left" w:pos="426"/>
              </w:tabs>
              <w:jc w:val="both"/>
              <w:rPr>
                <w:noProof/>
                <w:sz w:val="17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Décomposer par spécialité le CA </w:t>
            </w:r>
            <w:r w:rsidRPr="008B6102">
              <w:rPr>
                <w:b/>
                <w:bCs/>
                <w:color w:val="0000FF"/>
                <w:sz w:val="22"/>
                <w:szCs w:val="22"/>
              </w:rPr>
              <w:t>hors sous-traitance</w:t>
            </w:r>
            <w:r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déclaré en page 2 </w:t>
            </w:r>
            <w:r w:rsidR="00D918C0">
              <w:rPr>
                <w:b/>
                <w:color w:val="0000FF"/>
                <w:sz w:val="22"/>
                <w:szCs w:val="22"/>
              </w:rPr>
              <w:t>du questionnaire général</w:t>
            </w:r>
            <w:r>
              <w:rPr>
                <w:b/>
                <w:color w:val="0000FF"/>
                <w:sz w:val="22"/>
                <w:szCs w:val="22"/>
              </w:rPr>
              <w:t xml:space="preserve"> pour l’activité 5</w:t>
            </w:r>
            <w:r w:rsidR="00BD0125">
              <w:rPr>
                <w:b/>
                <w:color w:val="0000FF"/>
                <w:sz w:val="22"/>
                <w:szCs w:val="22"/>
              </w:rPr>
              <w:t>A</w:t>
            </w:r>
            <w:r w:rsidR="006B0A8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F254F">
              <w:rPr>
                <w:b/>
                <w:color w:val="0000FF"/>
                <w:sz w:val="22"/>
                <w:szCs w:val="22"/>
              </w:rPr>
              <w:t>et reporter le CA de l’activité 7</w:t>
            </w:r>
            <w:r w:rsidR="00104265">
              <w:rPr>
                <w:b/>
                <w:color w:val="0000FF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4C415" w14:textId="77777777" w:rsidR="00A829C9" w:rsidRPr="00AB1BC0" w:rsidRDefault="00A829C9" w:rsidP="00D12B2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2079">
              <w:rPr>
                <w:color w:val="0000FF"/>
                <w:sz w:val="24"/>
                <w:szCs w:val="24"/>
              </w:rPr>
              <w:t>Chiffre d’affaires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442079">
              <w:rPr>
                <w:color w:val="0000FF"/>
                <w:sz w:val="24"/>
                <w:szCs w:val="24"/>
              </w:rPr>
              <w:t>HT</w:t>
            </w:r>
          </w:p>
        </w:tc>
      </w:tr>
      <w:tr w:rsidR="00A829C9" w14:paraId="16E5B855" w14:textId="77777777" w:rsidTr="005720A2">
        <w:trPr>
          <w:cantSplit/>
          <w:trHeight w:hRule="exact" w:val="478"/>
        </w:trPr>
        <w:tc>
          <w:tcPr>
            <w:tcW w:w="652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F4B4D06" w14:textId="77777777" w:rsidR="00A829C9" w:rsidRDefault="00A829C9" w:rsidP="00D12B2D">
            <w:pPr>
              <w:tabs>
                <w:tab w:val="left" w:pos="426"/>
              </w:tabs>
              <w:rPr>
                <w:noProof/>
                <w:sz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6B7F8" w14:textId="77777777" w:rsidR="00A829C9" w:rsidRPr="00442079" w:rsidRDefault="00A829C9" w:rsidP="00D12B2D">
            <w:pPr>
              <w:tabs>
                <w:tab w:val="left" w:pos="426"/>
              </w:tabs>
              <w:spacing w:before="12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 euros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C884D" w14:textId="77777777" w:rsidR="00A829C9" w:rsidRPr="00442079" w:rsidRDefault="00A829C9" w:rsidP="00D12B2D">
            <w:pPr>
              <w:tabs>
                <w:tab w:val="left" w:pos="426"/>
              </w:tabs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</w:t>
            </w:r>
          </w:p>
        </w:tc>
      </w:tr>
      <w:tr w:rsidR="00A829C9" w14:paraId="6D95A792" w14:textId="77777777" w:rsidTr="005720A2">
        <w:trPr>
          <w:cantSplit/>
          <w:trHeight w:hRule="exact" w:val="56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D5DDD" w14:textId="77777777" w:rsidR="00A829C9" w:rsidRPr="001223A7" w:rsidRDefault="00C16F36" w:rsidP="00D12B2D">
            <w:pPr>
              <w:rPr>
                <w:noProof/>
                <w:sz w:val="17"/>
              </w:rPr>
            </w:pPr>
            <w:r w:rsidRPr="001223A7">
              <w:tab/>
              <w:t xml:space="preserve">- </w:t>
            </w:r>
            <w:r w:rsidR="00A829C9" w:rsidRPr="001223A7">
              <w:t>AEP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6979E" w14:textId="77777777" w:rsidR="00A829C9" w:rsidRDefault="00A829C9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341F2" w14:textId="77777777" w:rsidR="00A829C9" w:rsidRDefault="00A829C9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  <w:tr w:rsidR="00A829C9" w:rsidRPr="0060312A" w14:paraId="620AE295" w14:textId="77777777" w:rsidTr="005720A2">
        <w:trPr>
          <w:cantSplit/>
          <w:trHeight w:hRule="exact" w:val="56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A70E5" w14:textId="77777777" w:rsidR="00A829C9" w:rsidRPr="001223A7" w:rsidRDefault="00C16F36" w:rsidP="00D12B2D">
            <w:pPr>
              <w:rPr>
                <w:noProof/>
                <w:sz w:val="17"/>
              </w:rPr>
            </w:pPr>
            <w:r w:rsidRPr="001223A7">
              <w:tab/>
              <w:t xml:space="preserve">- </w:t>
            </w:r>
            <w:r w:rsidR="00A829C9" w:rsidRPr="001223A7">
              <w:t>Assainissement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9C78D" w14:textId="77777777" w:rsidR="00A829C9" w:rsidRPr="0060312A" w:rsidRDefault="00A829C9" w:rsidP="00D12B2D">
            <w:pPr>
              <w:tabs>
                <w:tab w:val="left" w:pos="426"/>
              </w:tabs>
              <w:rPr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93534" w14:textId="77777777" w:rsidR="00A829C9" w:rsidRPr="0060312A" w:rsidRDefault="00A829C9" w:rsidP="00D12B2D">
            <w:pPr>
              <w:tabs>
                <w:tab w:val="left" w:pos="426"/>
              </w:tabs>
              <w:rPr>
                <w:b/>
                <w:sz w:val="14"/>
              </w:rPr>
            </w:pPr>
          </w:p>
        </w:tc>
      </w:tr>
      <w:tr w:rsidR="00A829C9" w14:paraId="1424C3DF" w14:textId="77777777" w:rsidTr="005720A2">
        <w:trPr>
          <w:cantSplit/>
          <w:trHeight w:hRule="exact" w:val="686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34E09" w14:textId="77777777" w:rsidR="00A829C9" w:rsidRPr="001223A7" w:rsidRDefault="00C16F36" w:rsidP="00D12B2D">
            <w:pPr>
              <w:rPr>
                <w:noProof/>
                <w:sz w:val="17"/>
              </w:rPr>
            </w:pPr>
            <w:r w:rsidRPr="001223A7">
              <w:tab/>
              <w:t xml:space="preserve">- </w:t>
            </w:r>
            <w:r w:rsidR="00B46FCB" w:rsidRPr="001223A7">
              <w:t xml:space="preserve">Travaux sans </w:t>
            </w:r>
            <w:r w:rsidR="005524B6" w:rsidRPr="001223A7">
              <w:t>tranchée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59C4A" w14:textId="77777777" w:rsidR="00A829C9" w:rsidRDefault="00A829C9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9A7BC" w14:textId="77777777" w:rsidR="00A829C9" w:rsidRDefault="00A829C9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  <w:tr w:rsidR="00BD0125" w14:paraId="7210FD04" w14:textId="77777777" w:rsidTr="005720A2">
        <w:trPr>
          <w:cantSplit/>
          <w:trHeight w:val="56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AFD0E" w14:textId="77777777" w:rsidR="00104265" w:rsidRPr="0060312A" w:rsidRDefault="00104265" w:rsidP="00D12B2D">
            <w:pPr>
              <w:ind w:hanging="497"/>
              <w:rPr>
                <w:b/>
                <w:noProof/>
                <w:sz w:val="17"/>
              </w:rPr>
            </w:pPr>
            <w:r w:rsidRPr="003E641D">
              <w:rPr>
                <w:b/>
                <w:noProof/>
                <w:sz w:val="22"/>
                <w:szCs w:val="22"/>
              </w:rPr>
              <w:t>5</w:t>
            </w:r>
            <w:r>
              <w:rPr>
                <w:b/>
                <w:noProof/>
                <w:sz w:val="22"/>
                <w:szCs w:val="22"/>
              </w:rPr>
              <w:t xml:space="preserve">A - </w:t>
            </w:r>
            <w:r w:rsidRPr="0060312A">
              <w:rPr>
                <w:b/>
                <w:noProof/>
                <w:sz w:val="17"/>
                <w:szCs w:val="17"/>
              </w:rPr>
              <w:t>CANALISATIONS</w:t>
            </w:r>
            <w:r w:rsidRPr="0060312A">
              <w:rPr>
                <w:b/>
                <w:noProof/>
                <w:sz w:val="17"/>
              </w:rPr>
              <w:t xml:space="preserve"> D’EAU et D’ASSAINISSEMENT</w:t>
            </w:r>
          </w:p>
          <w:p w14:paraId="464AE105" w14:textId="77777777" w:rsidR="00BD0125" w:rsidRPr="003E641D" w:rsidRDefault="00104265" w:rsidP="00D12B2D">
            <w:pPr>
              <w:rPr>
                <w:noProof/>
                <w:sz w:val="17"/>
              </w:rPr>
            </w:pPr>
            <w:r w:rsidRPr="00375B01">
              <w:rPr>
                <w:i/>
                <w:noProof/>
                <w:sz w:val="17"/>
                <w:szCs w:val="17"/>
              </w:rPr>
              <w:t>Travaux neufs et réhabilitation.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75BFA" w14:textId="77777777" w:rsidR="00BD0125" w:rsidRDefault="00BD0125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05385" w14:textId="77777777" w:rsidR="00BD0125" w:rsidRDefault="00BD0125" w:rsidP="00D12B2D">
            <w:pPr>
              <w:tabs>
                <w:tab w:val="left" w:pos="426"/>
              </w:tabs>
              <w:jc w:val="center"/>
              <w:rPr>
                <w:sz w:val="14"/>
              </w:rPr>
            </w:pPr>
            <w:r w:rsidRPr="006B43F5">
              <w:rPr>
                <w:b/>
                <w:sz w:val="22"/>
                <w:szCs w:val="22"/>
              </w:rPr>
              <w:t>100</w:t>
            </w:r>
            <w:r w:rsidR="00D4168C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14:paraId="10C76B48" w14:textId="77777777" w:rsidR="007F254F" w:rsidRPr="006B43F5" w:rsidRDefault="007F254F" w:rsidP="00D12B2D">
      <w:pPr>
        <w:tabs>
          <w:tab w:val="left" w:pos="7725"/>
          <w:tab w:val="left" w:pos="9426"/>
        </w:tabs>
        <w:rPr>
          <w:b/>
          <w:sz w:val="22"/>
          <w:szCs w:val="22"/>
        </w:rPr>
      </w:pPr>
      <w:r w:rsidRPr="003E641D">
        <w:rPr>
          <w:noProof/>
          <w:sz w:val="17"/>
        </w:rPr>
        <w:tab/>
      </w:r>
      <w:r>
        <w:rPr>
          <w:sz w:val="14"/>
        </w:rPr>
        <w:tab/>
      </w:r>
    </w:p>
    <w:tbl>
      <w:tblPr>
        <w:tblW w:w="9072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850"/>
      </w:tblGrid>
      <w:tr w:rsidR="00104265" w14:paraId="710D66ED" w14:textId="77777777" w:rsidTr="005720A2">
        <w:trPr>
          <w:cantSplit/>
          <w:trHeight w:val="56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6B6121" w14:textId="77777777" w:rsidR="00104265" w:rsidRPr="003E641D" w:rsidRDefault="00104265" w:rsidP="00D12B2D">
            <w:pPr>
              <w:ind w:hanging="425"/>
              <w:rPr>
                <w:noProof/>
                <w:sz w:val="17"/>
              </w:rPr>
            </w:pPr>
            <w:r w:rsidRPr="00C46141">
              <w:rPr>
                <w:b/>
                <w:noProof/>
                <w:sz w:val="22"/>
                <w:szCs w:val="22"/>
              </w:rPr>
              <w:t xml:space="preserve">7 - </w:t>
            </w:r>
            <w:r w:rsidRPr="00C46141">
              <w:rPr>
                <w:b/>
                <w:noProof/>
                <w:sz w:val="22"/>
                <w:szCs w:val="22"/>
              </w:rPr>
              <w:tab/>
            </w:r>
            <w:r w:rsidRPr="006B23D3">
              <w:rPr>
                <w:b/>
                <w:sz w:val="17"/>
              </w:rPr>
              <w:t xml:space="preserve">TRAVAUX DE CANALISATIONS DE </w:t>
            </w:r>
            <w:r w:rsidRPr="006B23D3">
              <w:rPr>
                <w:b/>
                <w:sz w:val="18"/>
              </w:rPr>
              <w:t>GAZ</w:t>
            </w:r>
            <w:r w:rsidRPr="006B23D3">
              <w:rPr>
                <w:b/>
                <w:sz w:val="17"/>
              </w:rPr>
              <w:t xml:space="preserve"> ET FLUIDES DIVERS</w:t>
            </w:r>
            <w:r w:rsidR="00DC1ADB">
              <w:rPr>
                <w:b/>
                <w:sz w:val="17"/>
              </w:rPr>
              <w:t xml:space="preserve"> </w:t>
            </w:r>
            <w:r w:rsidR="00DC1ADB" w:rsidRPr="0061720E">
              <w:rPr>
                <w:i/>
                <w:sz w:val="17"/>
                <w:szCs w:val="17"/>
              </w:rPr>
              <w:t>(Combustibles, hydrocarbures, autres produits chimiques).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9FCC4" w14:textId="77777777" w:rsidR="00104265" w:rsidRPr="006B43F5" w:rsidRDefault="00104265" w:rsidP="00D12B2D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2B383" w14:textId="77777777" w:rsidR="00104265" w:rsidRPr="006B43F5" w:rsidRDefault="009343EE" w:rsidP="00D12B2D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Euros</w:t>
            </w:r>
          </w:p>
        </w:tc>
      </w:tr>
    </w:tbl>
    <w:p w14:paraId="2A329719" w14:textId="77777777" w:rsidR="00CC723C" w:rsidRDefault="00CC723C" w:rsidP="00D12B2D">
      <w:pPr>
        <w:tabs>
          <w:tab w:val="left" w:pos="6273"/>
          <w:tab w:val="left" w:pos="9569"/>
        </w:tabs>
        <w:spacing w:before="10"/>
        <w:rPr>
          <w:b/>
          <w:color w:val="0000FF"/>
          <w:sz w:val="16"/>
          <w:szCs w:val="16"/>
        </w:rPr>
      </w:pPr>
    </w:p>
    <w:p w14:paraId="71DB745E" w14:textId="77777777" w:rsidR="00A829C9" w:rsidRDefault="00A829C9" w:rsidP="00D12B2D">
      <w:pPr>
        <w:tabs>
          <w:tab w:val="left" w:pos="6273"/>
          <w:tab w:val="left" w:pos="9569"/>
        </w:tabs>
        <w:spacing w:before="10"/>
        <w:rPr>
          <w:b/>
          <w:color w:val="0000FF"/>
          <w:sz w:val="16"/>
          <w:szCs w:val="16"/>
        </w:rPr>
      </w:pPr>
    </w:p>
    <w:p w14:paraId="0B0C35A2" w14:textId="77777777" w:rsidR="00A829C9" w:rsidRDefault="00A829C9" w:rsidP="00D12B2D">
      <w:pPr>
        <w:tabs>
          <w:tab w:val="left" w:pos="6273"/>
          <w:tab w:val="left" w:pos="9569"/>
        </w:tabs>
        <w:spacing w:before="10"/>
        <w:rPr>
          <w:b/>
          <w:color w:val="0000FF"/>
          <w:sz w:val="16"/>
          <w:szCs w:val="16"/>
        </w:rPr>
      </w:pPr>
    </w:p>
    <w:tbl>
      <w:tblPr>
        <w:tblW w:w="0" w:type="auto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5386"/>
      </w:tblGrid>
      <w:tr w:rsidR="004046DA" w:rsidRPr="00865CD3" w14:paraId="74AD31B5" w14:textId="77777777" w:rsidTr="005720A2">
        <w:trPr>
          <w:cantSplit/>
          <w:trHeight w:hRule="exact" w:val="845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24883" w14:textId="77777777" w:rsidR="004046DA" w:rsidRDefault="004046DA" w:rsidP="00D12B2D">
            <w:pPr>
              <w:tabs>
                <w:tab w:val="left" w:pos="9498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 w:rsidRPr="00865CD3">
              <w:rPr>
                <w:b/>
                <w:color w:val="0000FF"/>
                <w:sz w:val="22"/>
                <w:szCs w:val="22"/>
              </w:rPr>
              <w:t xml:space="preserve">EFFECTIFS </w:t>
            </w:r>
            <w:smartTag w:uri="urn:schemas-microsoft-com:office:smarttags" w:element="PersonName">
              <w:r w:rsidRPr="00865CD3">
                <w:rPr>
                  <w:b/>
                  <w:color w:val="0000FF"/>
                  <w:sz w:val="22"/>
                  <w:szCs w:val="22"/>
                </w:rPr>
                <w:t>CANALISATEURS</w:t>
              </w:r>
            </w:smartTag>
          </w:p>
          <w:p w14:paraId="3154C06D" w14:textId="77777777" w:rsidR="002F2BB2" w:rsidRDefault="003F1C27" w:rsidP="00D12B2D">
            <w:pPr>
              <w:tabs>
                <w:tab w:val="left" w:pos="9498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Eau, Assainissement</w:t>
            </w:r>
            <w:r w:rsidR="009B4CE5">
              <w:rPr>
                <w:b/>
                <w:color w:val="0000FF"/>
                <w:sz w:val="22"/>
                <w:szCs w:val="22"/>
              </w:rPr>
              <w:t xml:space="preserve"> et G</w:t>
            </w:r>
            <w:r>
              <w:rPr>
                <w:b/>
                <w:color w:val="0000FF"/>
                <w:sz w:val="22"/>
                <w:szCs w:val="22"/>
              </w:rPr>
              <w:t>az</w:t>
            </w:r>
            <w:r w:rsidR="002F2BB2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14:paraId="1B66F2BC" w14:textId="71955D5B" w:rsidR="009B4CE5" w:rsidRPr="00865CD3" w:rsidRDefault="008B3691" w:rsidP="00D12B2D">
            <w:pPr>
              <w:tabs>
                <w:tab w:val="left" w:pos="9498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Au 30 juin 20</w:t>
            </w:r>
            <w:r w:rsidR="00695839">
              <w:rPr>
                <w:b/>
                <w:color w:val="0000FF"/>
                <w:sz w:val="22"/>
                <w:szCs w:val="22"/>
              </w:rPr>
              <w:t>2</w:t>
            </w:r>
            <w:r w:rsidR="00C40441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5386" w:type="dxa"/>
            <w:vMerge w:val="restart"/>
            <w:tcBorders>
              <w:left w:val="single" w:sz="2" w:space="0" w:color="000000"/>
            </w:tcBorders>
          </w:tcPr>
          <w:p w14:paraId="577AE7AB" w14:textId="77777777" w:rsidR="004046DA" w:rsidRDefault="004046DA" w:rsidP="00D12B2D">
            <w:pPr>
              <w:spacing w:line="240" w:lineRule="exact"/>
              <w:ind w:right="71"/>
              <w:jc w:val="both"/>
            </w:pPr>
            <w:r>
              <w:t>Les effectifs salariés « canalisateurs </w:t>
            </w:r>
            <w:r w:rsidR="009B4CE5">
              <w:t xml:space="preserve"> </w:t>
            </w:r>
            <w:r w:rsidR="009B4CE5" w:rsidRPr="009B4CE5">
              <w:rPr>
                <w:b/>
              </w:rPr>
              <w:t>EAU et GAZ</w:t>
            </w:r>
            <w:r>
              <w:t xml:space="preserve">» sont ceux directement liés à cette activité. Dans le cas de polyvalence, vous devez estimer </w:t>
            </w:r>
            <w:r w:rsidR="00955BE3">
              <w:t xml:space="preserve">la part </w:t>
            </w:r>
            <w:r>
              <w:t>de vos effectifs relevant de cette activité.</w:t>
            </w:r>
          </w:p>
          <w:p w14:paraId="21166F01" w14:textId="77777777" w:rsidR="004046DA" w:rsidRPr="00865CD3" w:rsidRDefault="004046DA" w:rsidP="00D12B2D">
            <w:pPr>
              <w:tabs>
                <w:tab w:val="left" w:pos="9498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4046DA" w14:paraId="5A3D8440" w14:textId="77777777" w:rsidTr="005720A2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8DD5F" w14:textId="77777777" w:rsidR="004046DA" w:rsidRPr="006B43F5" w:rsidRDefault="004046DA" w:rsidP="00D12B2D">
            <w:pPr>
              <w:tabs>
                <w:tab w:val="left" w:pos="426"/>
              </w:tabs>
            </w:pPr>
            <w:r w:rsidRPr="006B43F5">
              <w:t>Ouvriers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FA6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</w:tcBorders>
          </w:tcPr>
          <w:p w14:paraId="482F50DA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  <w:tr w:rsidR="004046DA" w14:paraId="44752764" w14:textId="77777777" w:rsidTr="005720A2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768EA" w14:textId="77777777" w:rsidR="004046DA" w:rsidRPr="006B43F5" w:rsidRDefault="004046DA" w:rsidP="00D12B2D">
            <w:pPr>
              <w:tabs>
                <w:tab w:val="left" w:pos="426"/>
              </w:tabs>
            </w:pPr>
            <w:r w:rsidRPr="006B43F5">
              <w:t>ETAM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8E6F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</w:tcBorders>
          </w:tcPr>
          <w:p w14:paraId="1574FF5C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  <w:tr w:rsidR="004046DA" w14:paraId="3A5D045F" w14:textId="77777777" w:rsidTr="005720A2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4FF4B" w14:textId="77777777" w:rsidR="004046DA" w:rsidRPr="006B43F5" w:rsidRDefault="004046DA" w:rsidP="00D12B2D">
            <w:pPr>
              <w:tabs>
                <w:tab w:val="left" w:pos="426"/>
              </w:tabs>
            </w:pPr>
            <w:r w:rsidRPr="006B43F5">
              <w:t>Encadrement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C386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</w:tcBorders>
          </w:tcPr>
          <w:p w14:paraId="09C3DF5F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  <w:tr w:rsidR="004046DA" w14:paraId="43DDA7DB" w14:textId="77777777" w:rsidTr="005720A2">
        <w:trPr>
          <w:cantSplit/>
          <w:trHeight w:hRule="exact" w:val="56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D8795" w14:textId="77777777" w:rsidR="004046DA" w:rsidRPr="00C46141" w:rsidRDefault="004046DA" w:rsidP="00D12B2D">
            <w:pPr>
              <w:tabs>
                <w:tab w:val="left" w:pos="426"/>
              </w:tabs>
              <w:rPr>
                <w:b/>
                <w:color w:val="0000FF"/>
              </w:rPr>
            </w:pPr>
            <w:r w:rsidRPr="00C46141">
              <w:rPr>
                <w:b/>
                <w:color w:val="0000FF"/>
              </w:rPr>
              <w:t>Total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1526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  <w:tc>
          <w:tcPr>
            <w:tcW w:w="5386" w:type="dxa"/>
            <w:vMerge/>
            <w:tcBorders>
              <w:left w:val="single" w:sz="2" w:space="0" w:color="000000"/>
            </w:tcBorders>
            <w:vAlign w:val="center"/>
          </w:tcPr>
          <w:p w14:paraId="37835196" w14:textId="77777777" w:rsidR="004046DA" w:rsidRDefault="004046DA" w:rsidP="00D12B2D">
            <w:pPr>
              <w:tabs>
                <w:tab w:val="left" w:pos="426"/>
              </w:tabs>
              <w:rPr>
                <w:sz w:val="14"/>
              </w:rPr>
            </w:pPr>
          </w:p>
        </w:tc>
      </w:tr>
    </w:tbl>
    <w:p w14:paraId="489376C9" w14:textId="3B6078D3" w:rsidR="004046DA" w:rsidRPr="00D12B2D" w:rsidRDefault="00256B49" w:rsidP="00D12B2D">
      <w:pPr>
        <w:tabs>
          <w:tab w:val="left" w:pos="2905"/>
        </w:tabs>
        <w:rPr>
          <w:sz w:val="14"/>
        </w:rPr>
      </w:pPr>
      <w:r w:rsidRPr="006B43F5">
        <w:tab/>
      </w:r>
    </w:p>
    <w:p w14:paraId="5C40E551" w14:textId="77777777" w:rsidR="00A513B1" w:rsidRDefault="00A513B1" w:rsidP="00D12B2D">
      <w:pPr>
        <w:tabs>
          <w:tab w:val="left" w:pos="6273"/>
          <w:tab w:val="left" w:pos="9569"/>
        </w:tabs>
        <w:spacing w:before="10"/>
        <w:jc w:val="center"/>
        <w:rPr>
          <w:b/>
          <w:color w:val="0000FF"/>
          <w:sz w:val="16"/>
          <w:szCs w:val="16"/>
        </w:rPr>
      </w:pPr>
    </w:p>
    <w:p w14:paraId="67D50B91" w14:textId="05F77A2C" w:rsidR="00D12B2D" w:rsidRDefault="00D12B2D" w:rsidP="00D12B2D">
      <w:pPr>
        <w:tabs>
          <w:tab w:val="left" w:pos="9569"/>
          <w:tab w:val="left" w:pos="10206"/>
        </w:tabs>
        <w:spacing w:before="10"/>
        <w:ind w:right="425"/>
        <w:jc w:val="right"/>
        <w:rPr>
          <w:b/>
          <w:color w:val="0000FF"/>
          <w:sz w:val="16"/>
          <w:szCs w:val="16"/>
        </w:rPr>
      </w:pPr>
      <w:r w:rsidRPr="00890CA7">
        <w:rPr>
          <w:sz w:val="14"/>
          <w:szCs w:val="14"/>
        </w:rPr>
        <w:fldChar w:fldCharType="begin"/>
      </w:r>
      <w:r w:rsidRPr="00890CA7">
        <w:rPr>
          <w:sz w:val="14"/>
          <w:szCs w:val="14"/>
        </w:rPr>
        <w:instrText xml:space="preserve"> MERGEFIELD CDF </w:instrText>
      </w:r>
      <w:r w:rsidR="001F46D0">
        <w:rPr>
          <w:sz w:val="14"/>
          <w:szCs w:val="14"/>
        </w:rPr>
        <w:fldChar w:fldCharType="separate"/>
      </w:r>
      <w:r w:rsidRPr="00890CA7">
        <w:rPr>
          <w:sz w:val="14"/>
          <w:szCs w:val="14"/>
        </w:rPr>
        <w:fldChar w:fldCharType="end"/>
      </w:r>
    </w:p>
    <w:p w14:paraId="2F29C508" w14:textId="77777777" w:rsidR="00C005B0" w:rsidRDefault="00C005B0" w:rsidP="00D12B2D">
      <w:pPr>
        <w:tabs>
          <w:tab w:val="left" w:pos="6273"/>
          <w:tab w:val="left" w:pos="9569"/>
        </w:tabs>
        <w:spacing w:before="10"/>
        <w:jc w:val="center"/>
        <w:rPr>
          <w:b/>
          <w:color w:val="0000FF"/>
          <w:sz w:val="16"/>
          <w:szCs w:val="16"/>
        </w:rPr>
      </w:pPr>
    </w:p>
    <w:p w14:paraId="70789A85" w14:textId="77777777" w:rsidR="00A829C9" w:rsidRDefault="00256B49" w:rsidP="00D12B2D">
      <w:pPr>
        <w:tabs>
          <w:tab w:val="left" w:pos="6273"/>
          <w:tab w:val="left" w:pos="9569"/>
        </w:tabs>
        <w:spacing w:before="10"/>
        <w:jc w:val="center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Pour tout contact : </w:t>
      </w:r>
      <w:r w:rsidR="00DC1ADB">
        <w:rPr>
          <w:b/>
          <w:color w:val="0000FF"/>
          <w:sz w:val="16"/>
          <w:szCs w:val="16"/>
        </w:rPr>
        <w:t>Isabelle CHAPTAL</w:t>
      </w:r>
      <w:r w:rsidR="000F1C74">
        <w:rPr>
          <w:b/>
          <w:color w:val="0000FF"/>
          <w:sz w:val="16"/>
          <w:szCs w:val="16"/>
        </w:rPr>
        <w:t xml:space="preserve"> Tél. 01 44 13 32 6</w:t>
      </w:r>
      <w:r w:rsidR="00DC1ADB">
        <w:rPr>
          <w:b/>
          <w:color w:val="0000FF"/>
          <w:sz w:val="16"/>
          <w:szCs w:val="16"/>
        </w:rPr>
        <w:t>2</w:t>
      </w:r>
      <w:r w:rsidR="000F1C74">
        <w:rPr>
          <w:b/>
          <w:color w:val="0000FF"/>
          <w:sz w:val="16"/>
          <w:szCs w:val="16"/>
        </w:rPr>
        <w:t xml:space="preserve">  -</w:t>
      </w:r>
      <w:r>
        <w:rPr>
          <w:b/>
          <w:color w:val="0000FF"/>
          <w:sz w:val="16"/>
          <w:szCs w:val="16"/>
        </w:rPr>
        <w:t xml:space="preserve"> fax 01 44 13 32 28 E-mail : cha</w:t>
      </w:r>
      <w:r w:rsidR="00DC1ADB">
        <w:rPr>
          <w:b/>
          <w:color w:val="0000FF"/>
          <w:sz w:val="16"/>
          <w:szCs w:val="16"/>
        </w:rPr>
        <w:t>ptali@</w:t>
      </w:r>
      <w:r>
        <w:rPr>
          <w:b/>
          <w:color w:val="0000FF"/>
          <w:sz w:val="16"/>
          <w:szCs w:val="16"/>
        </w:rPr>
        <w:t>fntp.fr</w:t>
      </w:r>
    </w:p>
    <w:sectPr w:rsidR="00A829C9" w:rsidSect="00B06DA9">
      <w:headerReference w:type="default" r:id="rId7"/>
      <w:pgSz w:w="11907" w:h="16840" w:code="9"/>
      <w:pgMar w:top="567" w:right="850" w:bottom="851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560F" w14:textId="77777777" w:rsidR="00334EF3" w:rsidRDefault="00334EF3">
      <w:r>
        <w:separator/>
      </w:r>
    </w:p>
  </w:endnote>
  <w:endnote w:type="continuationSeparator" w:id="0">
    <w:p w14:paraId="6FC74649" w14:textId="77777777" w:rsidR="00334EF3" w:rsidRDefault="003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DF9E" w14:textId="77777777" w:rsidR="00334EF3" w:rsidRDefault="00334EF3">
      <w:r>
        <w:separator/>
      </w:r>
    </w:p>
  </w:footnote>
  <w:footnote w:type="continuationSeparator" w:id="0">
    <w:p w14:paraId="2E63EF7C" w14:textId="77777777" w:rsidR="00334EF3" w:rsidRDefault="0033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177F" w14:textId="77777777" w:rsidR="00D61DC8" w:rsidRDefault="00495EFA" w:rsidP="001E2C02">
    <w:pPr>
      <w:pStyle w:val="En-tte"/>
      <w:tabs>
        <w:tab w:val="clear" w:pos="4536"/>
        <w:tab w:val="clear" w:pos="9072"/>
        <w:tab w:val="center" w:pos="5387"/>
      </w:tabs>
      <w:ind w:left="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4FAEF9" wp14:editId="0EF877AD">
              <wp:simplePos x="0" y="0"/>
              <wp:positionH relativeFrom="column">
                <wp:posOffset>4991735</wp:posOffset>
              </wp:positionH>
              <wp:positionV relativeFrom="paragraph">
                <wp:posOffset>97155</wp:posOffset>
              </wp:positionV>
              <wp:extent cx="1847850" cy="228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4E011" w14:textId="77777777" w:rsidR="00C005B0" w:rsidRPr="00C005B0" w:rsidRDefault="00C005B0">
                          <w:pPr>
                            <w:rPr>
                              <w:b/>
                              <w:i/>
                              <w:color w:val="000080"/>
                            </w:rPr>
                          </w:pPr>
                          <w:r w:rsidRPr="00C005B0">
                            <w:rPr>
                              <w:b/>
                              <w:i/>
                              <w:color w:val="000080"/>
                            </w:rPr>
                            <w:t>En partenariat avec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FAE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93.05pt;margin-top:7.65pt;width:14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" stroked="f">
              <v:textbox>
                <w:txbxContent>
                  <w:p w14:paraId="0A94E011" w14:textId="77777777" w:rsidR="00C005B0" w:rsidRPr="00C005B0" w:rsidRDefault="00C005B0">
                    <w:pPr>
                      <w:rPr>
                        <w:b/>
                        <w:i/>
                        <w:color w:val="000080"/>
                      </w:rPr>
                    </w:pPr>
                    <w:r w:rsidRPr="00C005B0">
                      <w:rPr>
                        <w:b/>
                        <w:i/>
                        <w:color w:val="000080"/>
                      </w:rPr>
                      <w:t>En partenariat avec </w:t>
                    </w:r>
                  </w:p>
                </w:txbxContent>
              </v:textbox>
            </v:shape>
          </w:pict>
        </mc:Fallback>
      </mc:AlternateContent>
    </w:r>
    <w:r w:rsidR="00024A78">
      <w:rPr>
        <w:noProof/>
      </w:rPr>
      <w:drawing>
        <wp:inline distT="0" distB="0" distL="0" distR="0" wp14:anchorId="6D13ECEE" wp14:editId="3075526F">
          <wp:extent cx="1484276" cy="1266825"/>
          <wp:effectExtent l="0" t="0" r="1905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07" cy="127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1DC8">
      <w:tab/>
    </w:r>
    <w:r w:rsidR="00BE503B">
      <w:t xml:space="preserve">                    </w:t>
    </w:r>
    <w:r w:rsidR="00C005B0">
      <w:tab/>
    </w:r>
    <w:r w:rsidR="00C005B0">
      <w:tab/>
    </w:r>
    <w:r w:rsidR="00C005B0">
      <w:tab/>
    </w:r>
    <w:r w:rsidR="000E1897">
      <w:t xml:space="preserve">    </w:t>
    </w:r>
    <w:r w:rsidR="00C005B0">
      <w:tab/>
    </w:r>
    <w:r w:rsidR="00C005B0">
      <w:tab/>
    </w:r>
    <w:r w:rsidR="00C005B0">
      <w:tab/>
    </w:r>
    <w:r w:rsidR="00BE503B">
      <w:t xml:space="preserve"> </w:t>
    </w:r>
    <w:r w:rsidR="000E1897">
      <w:rPr>
        <w:noProof/>
      </w:rPr>
      <w:drawing>
        <wp:inline distT="0" distB="0" distL="0" distR="0" wp14:anchorId="1FE83C6D" wp14:editId="2B62DBBE">
          <wp:extent cx="1381125" cy="808061"/>
          <wp:effectExtent l="0" t="0" r="0" b="0"/>
          <wp:docPr id="29" name="Image 29" descr="C:\Users\chaptal_i\AppData\Local\Microsoft\Windows\Temporary Internet Files\Content.Outlook\7HY259D2\LOGO_CANA_ABL_classique_fond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tal_i\AppData\Local\Microsoft\Windows\Temporary Internet Files\Content.Outlook\7HY259D2\LOGO_CANA_ABL_classique_fond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868" cy="80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03B">
      <w:t xml:space="preserve">   </w:t>
    </w:r>
    <w:r w:rsidR="00BE50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172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D78CE"/>
    <w:multiLevelType w:val="singleLevel"/>
    <w:tmpl w:val="84F67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6969B4"/>
    <w:multiLevelType w:val="singleLevel"/>
    <w:tmpl w:val="F25A2D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BD1F04"/>
    <w:multiLevelType w:val="singleLevel"/>
    <w:tmpl w:val="5256FF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5242E"/>
    <w:multiLevelType w:val="singleLevel"/>
    <w:tmpl w:val="7FEC0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D94001"/>
    <w:multiLevelType w:val="singleLevel"/>
    <w:tmpl w:val="7CA64B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635CE5"/>
    <w:multiLevelType w:val="singleLevel"/>
    <w:tmpl w:val="ED6A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B256F9"/>
    <w:multiLevelType w:val="singleLevel"/>
    <w:tmpl w:val="B21EC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F2638A"/>
    <w:multiLevelType w:val="singleLevel"/>
    <w:tmpl w:val="A2DEB1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1A777112"/>
    <w:multiLevelType w:val="singleLevel"/>
    <w:tmpl w:val="07BE749A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675299"/>
    <w:multiLevelType w:val="hybridMultilevel"/>
    <w:tmpl w:val="31363B18"/>
    <w:lvl w:ilvl="0" w:tplc="6FFA2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6A48"/>
    <w:multiLevelType w:val="singleLevel"/>
    <w:tmpl w:val="151E9C96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12" w15:restartNumberingAfterBreak="0">
    <w:nsid w:val="264140F3"/>
    <w:multiLevelType w:val="singleLevel"/>
    <w:tmpl w:val="F64E9856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28394E29"/>
    <w:multiLevelType w:val="hybridMultilevel"/>
    <w:tmpl w:val="1D06DBA4"/>
    <w:lvl w:ilvl="0" w:tplc="B11CF22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4" w15:restartNumberingAfterBreak="0">
    <w:nsid w:val="32BD49DB"/>
    <w:multiLevelType w:val="singleLevel"/>
    <w:tmpl w:val="27C64D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1A6"/>
    <w:multiLevelType w:val="singleLevel"/>
    <w:tmpl w:val="78AA76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B932D1F"/>
    <w:multiLevelType w:val="singleLevel"/>
    <w:tmpl w:val="309A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D7321E8"/>
    <w:multiLevelType w:val="multilevel"/>
    <w:tmpl w:val="04EE763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D53A15"/>
    <w:multiLevelType w:val="singleLevel"/>
    <w:tmpl w:val="DE480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FB08D5"/>
    <w:multiLevelType w:val="singleLevel"/>
    <w:tmpl w:val="1A081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5633B5"/>
    <w:multiLevelType w:val="singleLevel"/>
    <w:tmpl w:val="C92C248E"/>
    <w:lvl w:ilvl="0">
      <w:start w:val="5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21" w15:restartNumberingAfterBreak="0">
    <w:nsid w:val="4A4615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C31E2C"/>
    <w:multiLevelType w:val="singleLevel"/>
    <w:tmpl w:val="70C23A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3" w15:restartNumberingAfterBreak="0">
    <w:nsid w:val="4E6822F1"/>
    <w:multiLevelType w:val="hybridMultilevel"/>
    <w:tmpl w:val="EA30B3FC"/>
    <w:lvl w:ilvl="0" w:tplc="56046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764A"/>
    <w:multiLevelType w:val="hybridMultilevel"/>
    <w:tmpl w:val="1AC8B53A"/>
    <w:lvl w:ilvl="0" w:tplc="040C000F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5" w15:restartNumberingAfterBreak="0">
    <w:nsid w:val="53535C77"/>
    <w:multiLevelType w:val="singleLevel"/>
    <w:tmpl w:val="F9CCC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D90DA6"/>
    <w:multiLevelType w:val="singleLevel"/>
    <w:tmpl w:val="9E7432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AF5B48"/>
    <w:multiLevelType w:val="singleLevel"/>
    <w:tmpl w:val="F668AA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A1009B"/>
    <w:multiLevelType w:val="singleLevel"/>
    <w:tmpl w:val="E4D43F7E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CB7A24"/>
    <w:multiLevelType w:val="hybridMultilevel"/>
    <w:tmpl w:val="736A2E30"/>
    <w:lvl w:ilvl="0" w:tplc="6D980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D19B3"/>
    <w:multiLevelType w:val="singleLevel"/>
    <w:tmpl w:val="19D431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381B6F"/>
    <w:multiLevelType w:val="multilevel"/>
    <w:tmpl w:val="6A9C5E1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2" w15:restartNumberingAfterBreak="0">
    <w:nsid w:val="708B5C8F"/>
    <w:multiLevelType w:val="singleLevel"/>
    <w:tmpl w:val="18C82D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17C0006"/>
    <w:multiLevelType w:val="hybridMultilevel"/>
    <w:tmpl w:val="A348A4EE"/>
    <w:lvl w:ilvl="0" w:tplc="F682957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107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9E5488"/>
    <w:multiLevelType w:val="hybridMultilevel"/>
    <w:tmpl w:val="595A5EEE"/>
    <w:lvl w:ilvl="0" w:tplc="134498D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 w15:restartNumberingAfterBreak="0">
    <w:nsid w:val="7DAD2F09"/>
    <w:multiLevelType w:val="hybridMultilevel"/>
    <w:tmpl w:val="CE8A0032"/>
    <w:lvl w:ilvl="0" w:tplc="FE9076CC">
      <w:start w:val="2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7" w15:restartNumberingAfterBreak="0">
    <w:nsid w:val="7E9D2D74"/>
    <w:multiLevelType w:val="hybridMultilevel"/>
    <w:tmpl w:val="2A880444"/>
    <w:lvl w:ilvl="0" w:tplc="72D276E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8" w15:restartNumberingAfterBreak="0">
    <w:nsid w:val="7F9C5071"/>
    <w:multiLevelType w:val="hybridMultilevel"/>
    <w:tmpl w:val="0AE41792"/>
    <w:lvl w:ilvl="0" w:tplc="A2BC8BE4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num w:numId="1" w16cid:durableId="1172143311">
    <w:abstractNumId w:val="11"/>
  </w:num>
  <w:num w:numId="2" w16cid:durableId="723024099">
    <w:abstractNumId w:val="28"/>
  </w:num>
  <w:num w:numId="3" w16cid:durableId="752312271">
    <w:abstractNumId w:val="9"/>
  </w:num>
  <w:num w:numId="4" w16cid:durableId="960914265">
    <w:abstractNumId w:val="8"/>
  </w:num>
  <w:num w:numId="5" w16cid:durableId="1832674576">
    <w:abstractNumId w:val="0"/>
  </w:num>
  <w:num w:numId="6" w16cid:durableId="1306814494">
    <w:abstractNumId w:val="3"/>
  </w:num>
  <w:num w:numId="7" w16cid:durableId="1577474335">
    <w:abstractNumId w:val="27"/>
  </w:num>
  <w:num w:numId="8" w16cid:durableId="281965722">
    <w:abstractNumId w:val="20"/>
  </w:num>
  <w:num w:numId="9" w16cid:durableId="1493252275">
    <w:abstractNumId w:val="17"/>
  </w:num>
  <w:num w:numId="10" w16cid:durableId="806163704">
    <w:abstractNumId w:val="25"/>
  </w:num>
  <w:num w:numId="11" w16cid:durableId="315035549">
    <w:abstractNumId w:val="5"/>
  </w:num>
  <w:num w:numId="12" w16cid:durableId="1715422273">
    <w:abstractNumId w:val="4"/>
  </w:num>
  <w:num w:numId="13" w16cid:durableId="1690794139">
    <w:abstractNumId w:val="16"/>
  </w:num>
  <w:num w:numId="14" w16cid:durableId="215704936">
    <w:abstractNumId w:val="1"/>
  </w:num>
  <w:num w:numId="15" w16cid:durableId="671223965">
    <w:abstractNumId w:val="6"/>
  </w:num>
  <w:num w:numId="16" w16cid:durableId="211231384">
    <w:abstractNumId w:val="31"/>
  </w:num>
  <w:num w:numId="17" w16cid:durableId="881406667">
    <w:abstractNumId w:val="7"/>
  </w:num>
  <w:num w:numId="18" w16cid:durableId="586110148">
    <w:abstractNumId w:val="18"/>
  </w:num>
  <w:num w:numId="19" w16cid:durableId="1191719217">
    <w:abstractNumId w:val="32"/>
  </w:num>
  <w:num w:numId="20" w16cid:durableId="1749233406">
    <w:abstractNumId w:val="30"/>
  </w:num>
  <w:num w:numId="21" w16cid:durableId="1707488944">
    <w:abstractNumId w:val="12"/>
  </w:num>
  <w:num w:numId="22" w16cid:durableId="1682930164">
    <w:abstractNumId w:val="26"/>
  </w:num>
  <w:num w:numId="23" w16cid:durableId="291374699">
    <w:abstractNumId w:val="2"/>
  </w:num>
  <w:num w:numId="24" w16cid:durableId="322320502">
    <w:abstractNumId w:val="14"/>
  </w:num>
  <w:num w:numId="25" w16cid:durableId="710030318">
    <w:abstractNumId w:val="19"/>
  </w:num>
  <w:num w:numId="26" w16cid:durableId="1084255603">
    <w:abstractNumId w:val="15"/>
  </w:num>
  <w:num w:numId="27" w16cid:durableId="1134909090">
    <w:abstractNumId w:val="22"/>
  </w:num>
  <w:num w:numId="28" w16cid:durableId="23942198">
    <w:abstractNumId w:val="21"/>
  </w:num>
  <w:num w:numId="29" w16cid:durableId="1014648336">
    <w:abstractNumId w:val="13"/>
  </w:num>
  <w:num w:numId="30" w16cid:durableId="184951469">
    <w:abstractNumId w:val="36"/>
  </w:num>
  <w:num w:numId="31" w16cid:durableId="1266109578">
    <w:abstractNumId w:val="37"/>
  </w:num>
  <w:num w:numId="32" w16cid:durableId="633566628">
    <w:abstractNumId w:val="38"/>
  </w:num>
  <w:num w:numId="33" w16cid:durableId="902444713">
    <w:abstractNumId w:val="24"/>
  </w:num>
  <w:num w:numId="34" w16cid:durableId="1697388265">
    <w:abstractNumId w:val="35"/>
  </w:num>
  <w:num w:numId="35" w16cid:durableId="467281911">
    <w:abstractNumId w:val="34"/>
  </w:num>
  <w:num w:numId="36" w16cid:durableId="561522954">
    <w:abstractNumId w:val="23"/>
  </w:num>
  <w:num w:numId="37" w16cid:durableId="608468738">
    <w:abstractNumId w:val="33"/>
  </w:num>
  <w:num w:numId="38" w16cid:durableId="1575630289">
    <w:abstractNumId w:val="29"/>
  </w:num>
  <w:num w:numId="39" w16cid:durableId="1508709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3"/>
    <w:rsid w:val="00024A78"/>
    <w:rsid w:val="0004713B"/>
    <w:rsid w:val="00082A10"/>
    <w:rsid w:val="0009199A"/>
    <w:rsid w:val="000A4211"/>
    <w:rsid w:val="000A76E8"/>
    <w:rsid w:val="000C42A8"/>
    <w:rsid w:val="000C71A5"/>
    <w:rsid w:val="000D3E9A"/>
    <w:rsid w:val="000E1897"/>
    <w:rsid w:val="000E2467"/>
    <w:rsid w:val="000F0E07"/>
    <w:rsid w:val="000F1C74"/>
    <w:rsid w:val="00104265"/>
    <w:rsid w:val="001223A7"/>
    <w:rsid w:val="001521AB"/>
    <w:rsid w:val="001569DA"/>
    <w:rsid w:val="0016408D"/>
    <w:rsid w:val="00164520"/>
    <w:rsid w:val="001775E7"/>
    <w:rsid w:val="0018233E"/>
    <w:rsid w:val="00186746"/>
    <w:rsid w:val="00186C54"/>
    <w:rsid w:val="00194D4F"/>
    <w:rsid w:val="001B3364"/>
    <w:rsid w:val="001E2C02"/>
    <w:rsid w:val="001F46D0"/>
    <w:rsid w:val="001F4754"/>
    <w:rsid w:val="001F5211"/>
    <w:rsid w:val="00222E6B"/>
    <w:rsid w:val="00223D87"/>
    <w:rsid w:val="0022445D"/>
    <w:rsid w:val="0025195C"/>
    <w:rsid w:val="00256365"/>
    <w:rsid w:val="00256B49"/>
    <w:rsid w:val="002842B2"/>
    <w:rsid w:val="00287A63"/>
    <w:rsid w:val="002B503B"/>
    <w:rsid w:val="002C2269"/>
    <w:rsid w:val="002D2D6B"/>
    <w:rsid w:val="002D3B14"/>
    <w:rsid w:val="002D5E18"/>
    <w:rsid w:val="002D60DF"/>
    <w:rsid w:val="002F2B55"/>
    <w:rsid w:val="002F2BB2"/>
    <w:rsid w:val="00300095"/>
    <w:rsid w:val="00311055"/>
    <w:rsid w:val="00311DB6"/>
    <w:rsid w:val="00313105"/>
    <w:rsid w:val="00331850"/>
    <w:rsid w:val="00334EF3"/>
    <w:rsid w:val="00335010"/>
    <w:rsid w:val="00352F84"/>
    <w:rsid w:val="00353554"/>
    <w:rsid w:val="00367145"/>
    <w:rsid w:val="00390018"/>
    <w:rsid w:val="0039296D"/>
    <w:rsid w:val="003A4144"/>
    <w:rsid w:val="003A6C70"/>
    <w:rsid w:val="003B09C6"/>
    <w:rsid w:val="003B4070"/>
    <w:rsid w:val="003C00E4"/>
    <w:rsid w:val="003C013F"/>
    <w:rsid w:val="003C0F9D"/>
    <w:rsid w:val="003E641D"/>
    <w:rsid w:val="003F1C27"/>
    <w:rsid w:val="003F494E"/>
    <w:rsid w:val="004046DA"/>
    <w:rsid w:val="00433F75"/>
    <w:rsid w:val="00442079"/>
    <w:rsid w:val="004476CA"/>
    <w:rsid w:val="00460982"/>
    <w:rsid w:val="00465470"/>
    <w:rsid w:val="00480F56"/>
    <w:rsid w:val="004833B0"/>
    <w:rsid w:val="00495EFA"/>
    <w:rsid w:val="004A1310"/>
    <w:rsid w:val="004B20B6"/>
    <w:rsid w:val="004B2800"/>
    <w:rsid w:val="004B321E"/>
    <w:rsid w:val="004B49BC"/>
    <w:rsid w:val="004D3326"/>
    <w:rsid w:val="004D5F9E"/>
    <w:rsid w:val="004D6EFE"/>
    <w:rsid w:val="004D7DEA"/>
    <w:rsid w:val="004F34F7"/>
    <w:rsid w:val="004F6AD2"/>
    <w:rsid w:val="0050159F"/>
    <w:rsid w:val="00506A4D"/>
    <w:rsid w:val="00550177"/>
    <w:rsid w:val="005524B6"/>
    <w:rsid w:val="00555AE0"/>
    <w:rsid w:val="00557753"/>
    <w:rsid w:val="00560282"/>
    <w:rsid w:val="00561B98"/>
    <w:rsid w:val="00566EEA"/>
    <w:rsid w:val="005674C5"/>
    <w:rsid w:val="005716CF"/>
    <w:rsid w:val="005720A2"/>
    <w:rsid w:val="0059203F"/>
    <w:rsid w:val="0059274F"/>
    <w:rsid w:val="005932BD"/>
    <w:rsid w:val="005B0106"/>
    <w:rsid w:val="005C7D8F"/>
    <w:rsid w:val="005C7E2C"/>
    <w:rsid w:val="005D13FA"/>
    <w:rsid w:val="005E6CE0"/>
    <w:rsid w:val="005E6EFD"/>
    <w:rsid w:val="0060312A"/>
    <w:rsid w:val="00603B7D"/>
    <w:rsid w:val="00603BB8"/>
    <w:rsid w:val="0061720E"/>
    <w:rsid w:val="00625A4B"/>
    <w:rsid w:val="00636BBA"/>
    <w:rsid w:val="00642590"/>
    <w:rsid w:val="00645ED6"/>
    <w:rsid w:val="00647583"/>
    <w:rsid w:val="00660B3F"/>
    <w:rsid w:val="006859AD"/>
    <w:rsid w:val="00695839"/>
    <w:rsid w:val="00697C0C"/>
    <w:rsid w:val="006B0A83"/>
    <w:rsid w:val="006B23D3"/>
    <w:rsid w:val="006B43F5"/>
    <w:rsid w:val="006C2B8B"/>
    <w:rsid w:val="006D0B8F"/>
    <w:rsid w:val="00713308"/>
    <w:rsid w:val="007412AC"/>
    <w:rsid w:val="00746210"/>
    <w:rsid w:val="00765BDD"/>
    <w:rsid w:val="007A6961"/>
    <w:rsid w:val="007C1270"/>
    <w:rsid w:val="007E2492"/>
    <w:rsid w:val="007F254F"/>
    <w:rsid w:val="007F565C"/>
    <w:rsid w:val="007F6D3E"/>
    <w:rsid w:val="008009C1"/>
    <w:rsid w:val="00805408"/>
    <w:rsid w:val="00805CDA"/>
    <w:rsid w:val="008061BC"/>
    <w:rsid w:val="008157D1"/>
    <w:rsid w:val="008210A0"/>
    <w:rsid w:val="0085767D"/>
    <w:rsid w:val="00871D27"/>
    <w:rsid w:val="00872838"/>
    <w:rsid w:val="008744F7"/>
    <w:rsid w:val="0089737A"/>
    <w:rsid w:val="008B1293"/>
    <w:rsid w:val="008B3691"/>
    <w:rsid w:val="008B6102"/>
    <w:rsid w:val="008D25DA"/>
    <w:rsid w:val="008E0E44"/>
    <w:rsid w:val="00906DAE"/>
    <w:rsid w:val="0091080F"/>
    <w:rsid w:val="00913399"/>
    <w:rsid w:val="00914666"/>
    <w:rsid w:val="009169D3"/>
    <w:rsid w:val="009343EE"/>
    <w:rsid w:val="00937607"/>
    <w:rsid w:val="00955BE3"/>
    <w:rsid w:val="0099724C"/>
    <w:rsid w:val="009B4CE5"/>
    <w:rsid w:val="009E6E80"/>
    <w:rsid w:val="00A0163E"/>
    <w:rsid w:val="00A03810"/>
    <w:rsid w:val="00A15654"/>
    <w:rsid w:val="00A36788"/>
    <w:rsid w:val="00A513B1"/>
    <w:rsid w:val="00A57E39"/>
    <w:rsid w:val="00A63437"/>
    <w:rsid w:val="00A67C5E"/>
    <w:rsid w:val="00A7362F"/>
    <w:rsid w:val="00A747D1"/>
    <w:rsid w:val="00A829C9"/>
    <w:rsid w:val="00A85305"/>
    <w:rsid w:val="00AB1BC0"/>
    <w:rsid w:val="00AB7A2D"/>
    <w:rsid w:val="00B06DA9"/>
    <w:rsid w:val="00B148D0"/>
    <w:rsid w:val="00B16EF5"/>
    <w:rsid w:val="00B46FCB"/>
    <w:rsid w:val="00B543F2"/>
    <w:rsid w:val="00B666D2"/>
    <w:rsid w:val="00B67DFD"/>
    <w:rsid w:val="00B87390"/>
    <w:rsid w:val="00B901BD"/>
    <w:rsid w:val="00B92B30"/>
    <w:rsid w:val="00BA7010"/>
    <w:rsid w:val="00BC6953"/>
    <w:rsid w:val="00BC7513"/>
    <w:rsid w:val="00BD0125"/>
    <w:rsid w:val="00BD4253"/>
    <w:rsid w:val="00BE2137"/>
    <w:rsid w:val="00BE503B"/>
    <w:rsid w:val="00C005B0"/>
    <w:rsid w:val="00C06DBE"/>
    <w:rsid w:val="00C14FA9"/>
    <w:rsid w:val="00C168D1"/>
    <w:rsid w:val="00C16F36"/>
    <w:rsid w:val="00C17D97"/>
    <w:rsid w:val="00C267E6"/>
    <w:rsid w:val="00C26DD3"/>
    <w:rsid w:val="00C30F18"/>
    <w:rsid w:val="00C40441"/>
    <w:rsid w:val="00C46141"/>
    <w:rsid w:val="00C6467E"/>
    <w:rsid w:val="00C646E9"/>
    <w:rsid w:val="00C65F88"/>
    <w:rsid w:val="00C723EA"/>
    <w:rsid w:val="00CB1946"/>
    <w:rsid w:val="00CB48E8"/>
    <w:rsid w:val="00CC723C"/>
    <w:rsid w:val="00CE1504"/>
    <w:rsid w:val="00CF2D99"/>
    <w:rsid w:val="00D10F9E"/>
    <w:rsid w:val="00D12B2D"/>
    <w:rsid w:val="00D4168C"/>
    <w:rsid w:val="00D61DC8"/>
    <w:rsid w:val="00D701A1"/>
    <w:rsid w:val="00D7658C"/>
    <w:rsid w:val="00D806D8"/>
    <w:rsid w:val="00D81204"/>
    <w:rsid w:val="00D918C0"/>
    <w:rsid w:val="00DA2F94"/>
    <w:rsid w:val="00DA731D"/>
    <w:rsid w:val="00DB2F62"/>
    <w:rsid w:val="00DC1ADB"/>
    <w:rsid w:val="00DE3814"/>
    <w:rsid w:val="00E04C7C"/>
    <w:rsid w:val="00E32827"/>
    <w:rsid w:val="00E330A1"/>
    <w:rsid w:val="00E347C7"/>
    <w:rsid w:val="00E8381C"/>
    <w:rsid w:val="00E85ADC"/>
    <w:rsid w:val="00E86E4D"/>
    <w:rsid w:val="00E929AD"/>
    <w:rsid w:val="00EA171C"/>
    <w:rsid w:val="00EB4322"/>
    <w:rsid w:val="00EB65AB"/>
    <w:rsid w:val="00EC3E43"/>
    <w:rsid w:val="00EF51EC"/>
    <w:rsid w:val="00F14398"/>
    <w:rsid w:val="00F148E9"/>
    <w:rsid w:val="00F15F2B"/>
    <w:rsid w:val="00F30926"/>
    <w:rsid w:val="00F3555C"/>
    <w:rsid w:val="00F563B1"/>
    <w:rsid w:val="00F66EE3"/>
    <w:rsid w:val="00F72679"/>
    <w:rsid w:val="00F94BAE"/>
    <w:rsid w:val="00F966CC"/>
    <w:rsid w:val="00FA716E"/>
    <w:rsid w:val="00FD016A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6DCC6E44"/>
  <w15:docId w15:val="{9486C885-BF78-4AB9-AB98-A2FDBCE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Titre2">
    <w:name w:val="heading 2"/>
    <w:basedOn w:val="Normal"/>
    <w:next w:val="Normal"/>
    <w:qFormat/>
    <w:pPr>
      <w:keepNext/>
      <w:spacing w:before="100"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</w:tabs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426"/>
      </w:tabs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26"/>
      </w:tabs>
      <w:jc w:val="right"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pPr>
      <w:keepNext/>
      <w:tabs>
        <w:tab w:val="left" w:pos="426"/>
      </w:tabs>
      <w:outlineLvl w:val="8"/>
    </w:pPr>
    <w:rPr>
      <w:b/>
      <w:noProof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tabs>
        <w:tab w:val="left" w:leader="dot" w:pos="6379"/>
      </w:tabs>
      <w:jc w:val="both"/>
    </w:pPr>
  </w:style>
  <w:style w:type="paragraph" w:styleId="Corpsdetexte3">
    <w:name w:val="Body Text 3"/>
    <w:basedOn w:val="Normal"/>
    <w:pPr>
      <w:tabs>
        <w:tab w:val="left" w:pos="426"/>
      </w:tabs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puces2">
    <w:name w:val="List Bullet 2"/>
    <w:basedOn w:val="Normal"/>
    <w:autoRedefine/>
    <w:pPr>
      <w:tabs>
        <w:tab w:val="left" w:pos="497"/>
        <w:tab w:val="left" w:pos="10206"/>
      </w:tabs>
      <w:ind w:left="497" w:hanging="497"/>
      <w:jc w:val="both"/>
    </w:pPr>
    <w:rPr>
      <w:b/>
      <w:color w:val="0000FF"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color w:val="0000FF"/>
      <w:sz w:val="17"/>
    </w:rPr>
  </w:style>
  <w:style w:type="paragraph" w:styleId="Retraitcorpsdetexte2">
    <w:name w:val="Body Text Indent 2"/>
    <w:basedOn w:val="Normal"/>
    <w:pPr>
      <w:ind w:left="567" w:hanging="141"/>
      <w:jc w:val="both"/>
    </w:pPr>
    <w:rPr>
      <w:color w:val="0000FF"/>
      <w:sz w:val="17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pPr>
      <w:spacing w:before="160"/>
      <w:ind w:left="215"/>
      <w:jc w:val="both"/>
    </w:pPr>
  </w:style>
  <w:style w:type="paragraph" w:styleId="Lgende">
    <w:name w:val="caption"/>
    <w:basedOn w:val="Normal"/>
    <w:next w:val="Normal"/>
    <w:qFormat/>
    <w:pPr>
      <w:tabs>
        <w:tab w:val="left" w:pos="426"/>
      </w:tabs>
      <w:jc w:val="center"/>
    </w:pPr>
    <w:rPr>
      <w:b/>
      <w:bCs/>
    </w:rPr>
  </w:style>
  <w:style w:type="character" w:styleId="Lienhypertexte">
    <w:name w:val="Hyperlink"/>
    <w:rsid w:val="00560282"/>
    <w:rPr>
      <w:color w:val="0000FF"/>
      <w:u w:val="single"/>
    </w:rPr>
  </w:style>
  <w:style w:type="table" w:styleId="Grilledutableau">
    <w:name w:val="Table Grid"/>
    <w:basedOn w:val="TableauNormal"/>
    <w:rsid w:val="0039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932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FNTP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FNTP</dc:creator>
  <cp:lastModifiedBy>CHAPTAL Isabelle</cp:lastModifiedBy>
  <cp:revision>2</cp:revision>
  <cp:lastPrinted>2022-02-18T09:49:00Z</cp:lastPrinted>
  <dcterms:created xsi:type="dcterms:W3CDTF">2023-04-20T12:33:00Z</dcterms:created>
  <dcterms:modified xsi:type="dcterms:W3CDTF">2023-04-20T12:33:00Z</dcterms:modified>
</cp:coreProperties>
</file>